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437" w:rsidRDefault="00B66A4F">
      <w:pPr>
        <w:adjustRightInd w:val="0"/>
        <w:snapToGrid w:val="0"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证券代码：</w:t>
      </w:r>
      <w:sdt>
        <w:sdtPr>
          <w:rPr>
            <w:rFonts w:asciiTheme="minorEastAsia" w:hAnsiTheme="minorEastAsia" w:hint="eastAsia"/>
            <w:sz w:val="24"/>
            <w:szCs w:val="24"/>
          </w:rPr>
          <w:alias w:val="公司代码"/>
          <w:tag w:val="_GBC_a29a475728d14ce39ad4b83e2e263c9e"/>
          <w:id w:val="2054344359"/>
          <w:lock w:val="sdtLocked"/>
          <w:placeholder>
            <w:docPart w:val="GBC22222222222222222222222222222"/>
          </w:placeholder>
        </w:sdtPr>
        <w:sdtEndPr/>
        <w:sdtContent>
          <w:r>
            <w:rPr>
              <w:rFonts w:asciiTheme="minorEastAsia" w:hAnsiTheme="minorEastAsia" w:hint="eastAsia"/>
              <w:sz w:val="24"/>
              <w:szCs w:val="24"/>
            </w:rPr>
            <w:t>603815</w:t>
          </w:r>
        </w:sdtContent>
      </w:sdt>
      <w:r>
        <w:rPr>
          <w:rFonts w:asciiTheme="minorEastAsia" w:hAnsiTheme="minorEastAsia" w:hint="eastAsia"/>
          <w:sz w:val="24"/>
          <w:szCs w:val="24"/>
        </w:rPr>
        <w:t xml:space="preserve">   </w:t>
      </w:r>
      <w:r>
        <w:rPr>
          <w:rFonts w:asciiTheme="minorEastAsia" w:hAnsiTheme="minorEastAsia"/>
          <w:sz w:val="24"/>
          <w:szCs w:val="24"/>
        </w:rPr>
        <w:t xml:space="preserve">  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证券简称：</w:t>
      </w:r>
      <w:sdt>
        <w:sdtPr>
          <w:rPr>
            <w:rFonts w:asciiTheme="minorEastAsia" w:hAnsiTheme="minorEastAsia" w:hint="eastAsia"/>
            <w:sz w:val="24"/>
            <w:szCs w:val="24"/>
          </w:rPr>
          <w:alias w:val="公司简称"/>
          <w:tag w:val="_GBC_2c473755273d4f168bb20aa396d16222"/>
          <w:id w:val="1118802173"/>
          <w:lock w:val="sdtLocked"/>
          <w:placeholder>
            <w:docPart w:val="GBC22222222222222222222222222222"/>
          </w:placeholder>
        </w:sdtPr>
        <w:sdtEndPr/>
        <w:sdtContent>
          <w:proofErr w:type="gramStart"/>
          <w:r w:rsidR="0039363A">
            <w:rPr>
              <w:rFonts w:asciiTheme="minorEastAsia" w:hAnsiTheme="minorEastAsia" w:hint="eastAsia"/>
              <w:sz w:val="24"/>
              <w:szCs w:val="24"/>
            </w:rPr>
            <w:t>交建股份</w:t>
          </w:r>
          <w:proofErr w:type="gramEnd"/>
        </w:sdtContent>
      </w:sdt>
      <w:r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 xml:space="preserve">  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 xml:space="preserve">  公告编号：</w:t>
      </w:r>
      <w:sdt>
        <w:sdtPr>
          <w:rPr>
            <w:rFonts w:asciiTheme="minorEastAsia" w:hAnsiTheme="minorEastAsia" w:hint="eastAsia"/>
            <w:sz w:val="24"/>
            <w:szCs w:val="24"/>
          </w:rPr>
          <w:alias w:val="临时公告编号"/>
          <w:tag w:val="_GBC_c8d7e6ba73dc43c085efbea978881218"/>
          <w:id w:val="-1837528899"/>
          <w:lock w:val="sdtLocked"/>
          <w:placeholder>
            <w:docPart w:val="GBC22222222222222222222222222222"/>
          </w:placeholder>
        </w:sdtPr>
        <w:sdtEndPr/>
        <w:sdtContent>
          <w:r>
            <w:rPr>
              <w:rFonts w:asciiTheme="minorEastAsia" w:hAnsiTheme="minorEastAsia" w:hint="eastAsia"/>
              <w:sz w:val="24"/>
              <w:szCs w:val="24"/>
            </w:rPr>
            <w:t>2025-</w:t>
          </w:r>
          <w:r w:rsidR="00175491">
            <w:rPr>
              <w:rFonts w:asciiTheme="minorEastAsia" w:hAnsiTheme="minorEastAsia" w:hint="eastAsia"/>
              <w:sz w:val="24"/>
              <w:szCs w:val="24"/>
            </w:rPr>
            <w:t>065</w:t>
          </w:r>
        </w:sdtContent>
      </w:sdt>
    </w:p>
    <w:p w:rsidR="00452437" w:rsidRDefault="00452437">
      <w:pPr>
        <w:adjustRightInd w:val="0"/>
        <w:snapToGrid w:val="0"/>
        <w:spacing w:line="360" w:lineRule="auto"/>
        <w:jc w:val="center"/>
        <w:rPr>
          <w:rFonts w:asciiTheme="minorEastAsia" w:hAnsiTheme="minorEastAsia"/>
          <w:sz w:val="24"/>
          <w:szCs w:val="24"/>
        </w:rPr>
      </w:pPr>
    </w:p>
    <w:p w:rsidR="00452437" w:rsidRDefault="00FA1DF6">
      <w:pPr>
        <w:adjustRightInd w:val="0"/>
        <w:snapToGrid w:val="0"/>
        <w:spacing w:line="360" w:lineRule="auto"/>
        <w:jc w:val="center"/>
        <w:rPr>
          <w:rFonts w:asciiTheme="minorEastAsia" w:hAnsiTheme="minorEastAsia"/>
          <w:b/>
          <w:color w:val="FF0000"/>
          <w:sz w:val="36"/>
          <w:szCs w:val="24"/>
        </w:rPr>
      </w:pPr>
      <w:sdt>
        <w:sdtPr>
          <w:rPr>
            <w:rFonts w:asciiTheme="minorEastAsia" w:hAnsiTheme="minorEastAsia" w:hint="eastAsia"/>
            <w:b/>
            <w:color w:val="FF0000"/>
            <w:sz w:val="36"/>
            <w:szCs w:val="24"/>
          </w:rPr>
          <w:alias w:val="公司法定中文名称"/>
          <w:tag w:val="_GBC_831607ef88a54189bfd5ac21b9bb9d17"/>
          <w:id w:val="230123949"/>
          <w:lock w:val="sdtLocked"/>
          <w:placeholder>
            <w:docPart w:val="GBC22222222222222222222222222222"/>
          </w:placeholder>
        </w:sdtPr>
        <w:sdtEndPr/>
        <w:sdtContent>
          <w:r w:rsidR="00B66A4F">
            <w:rPr>
              <w:rFonts w:asciiTheme="minorEastAsia" w:hAnsiTheme="minorEastAsia" w:hint="eastAsia"/>
              <w:b/>
              <w:color w:val="FF0000"/>
              <w:sz w:val="36"/>
              <w:szCs w:val="24"/>
            </w:rPr>
            <w:t>安徽省交通建设股份有限公司</w:t>
          </w:r>
        </w:sdtContent>
      </w:sdt>
    </w:p>
    <w:p w:rsidR="00452437" w:rsidRDefault="00915C7E">
      <w:pPr>
        <w:adjustRightInd w:val="0"/>
        <w:snapToGrid w:val="0"/>
        <w:spacing w:line="360" w:lineRule="auto"/>
        <w:jc w:val="center"/>
        <w:rPr>
          <w:rFonts w:asciiTheme="minorEastAsia" w:hAnsiTheme="minorEastAsia"/>
          <w:b/>
          <w:color w:val="FF0000"/>
          <w:sz w:val="36"/>
          <w:szCs w:val="24"/>
        </w:rPr>
      </w:pPr>
      <w:r>
        <w:rPr>
          <w:rFonts w:asciiTheme="minorEastAsia" w:hAnsiTheme="minorEastAsia" w:hint="eastAsia"/>
          <w:b/>
          <w:color w:val="FF0000"/>
          <w:sz w:val="36"/>
          <w:szCs w:val="24"/>
        </w:rPr>
        <w:t>部分董事及高管</w:t>
      </w:r>
      <w:r w:rsidR="00175491">
        <w:rPr>
          <w:rFonts w:asciiTheme="minorEastAsia" w:hAnsiTheme="minorEastAsia" w:hint="eastAsia"/>
          <w:b/>
          <w:color w:val="FF0000"/>
          <w:sz w:val="36"/>
          <w:szCs w:val="24"/>
        </w:rPr>
        <w:t>减</w:t>
      </w:r>
      <w:r w:rsidR="00B66A4F">
        <w:rPr>
          <w:rFonts w:asciiTheme="minorEastAsia" w:hAnsiTheme="minorEastAsia" w:hint="eastAsia"/>
          <w:b/>
          <w:color w:val="FF0000"/>
          <w:sz w:val="36"/>
          <w:szCs w:val="24"/>
        </w:rPr>
        <w:t>持股</w:t>
      </w:r>
      <w:proofErr w:type="gramStart"/>
      <w:r w:rsidR="00B66A4F">
        <w:rPr>
          <w:rFonts w:asciiTheme="minorEastAsia" w:hAnsiTheme="minorEastAsia" w:hint="eastAsia"/>
          <w:b/>
          <w:color w:val="FF0000"/>
          <w:sz w:val="36"/>
          <w:szCs w:val="24"/>
        </w:rPr>
        <w:t>份</w:t>
      </w:r>
      <w:r w:rsidR="004D59E9">
        <w:rPr>
          <w:rFonts w:asciiTheme="minorEastAsia" w:hAnsiTheme="minorEastAsia" w:hint="eastAsia"/>
          <w:b/>
          <w:color w:val="FF0000"/>
          <w:sz w:val="36"/>
          <w:szCs w:val="24"/>
        </w:rPr>
        <w:t>计划</w:t>
      </w:r>
      <w:proofErr w:type="gramEnd"/>
      <w:r w:rsidR="004D59E9">
        <w:rPr>
          <w:rFonts w:asciiTheme="minorEastAsia" w:hAnsiTheme="minorEastAsia" w:hint="eastAsia"/>
          <w:b/>
          <w:color w:val="FF0000"/>
          <w:sz w:val="36"/>
          <w:szCs w:val="24"/>
        </w:rPr>
        <w:t>实施完毕</w:t>
      </w:r>
      <w:proofErr w:type="gramStart"/>
      <w:r w:rsidR="004D59E9">
        <w:rPr>
          <w:rFonts w:asciiTheme="minorEastAsia" w:hAnsiTheme="minorEastAsia" w:hint="eastAsia"/>
          <w:b/>
          <w:color w:val="FF0000"/>
          <w:sz w:val="36"/>
          <w:szCs w:val="24"/>
        </w:rPr>
        <w:t>暨</w:t>
      </w:r>
      <w:r w:rsidR="00C0382E">
        <w:rPr>
          <w:rFonts w:asciiTheme="minorEastAsia" w:hAnsiTheme="minorEastAsia" w:hint="eastAsia"/>
          <w:b/>
          <w:color w:val="FF0000"/>
          <w:sz w:val="36"/>
          <w:szCs w:val="24"/>
        </w:rPr>
        <w:t>减持</w:t>
      </w:r>
      <w:r w:rsidR="00B66A4F">
        <w:rPr>
          <w:rFonts w:asciiTheme="minorEastAsia" w:hAnsiTheme="minorEastAsia" w:hint="eastAsia"/>
          <w:b/>
          <w:color w:val="FF0000"/>
          <w:sz w:val="36"/>
          <w:szCs w:val="24"/>
        </w:rPr>
        <w:t>结果</w:t>
      </w:r>
      <w:proofErr w:type="gramEnd"/>
      <w:r w:rsidR="00B66A4F">
        <w:rPr>
          <w:rFonts w:asciiTheme="minorEastAsia" w:hAnsiTheme="minorEastAsia" w:hint="eastAsia"/>
          <w:b/>
          <w:color w:val="FF0000"/>
          <w:sz w:val="36"/>
          <w:szCs w:val="24"/>
        </w:rPr>
        <w:t>公告</w:t>
      </w:r>
    </w:p>
    <w:sdt>
      <w:sdtPr>
        <w:rPr>
          <w:rFonts w:asciiTheme="minorEastAsia" w:hAnsiTheme="minorEastAsia"/>
          <w:color w:val="000000"/>
          <w:sz w:val="24"/>
          <w:szCs w:val="24"/>
        </w:rPr>
        <w:alias w:val="选项模块:本公司董事会、全体董事及相关股东保证本公告内容不存在任何虚假..."/>
        <w:tag w:val="_SEC_223a94331c4d482f98d0f3bbbc1e09db"/>
        <w:id w:val="1859853736"/>
        <w:lock w:val="sdtLocked"/>
        <w:placeholder>
          <w:docPart w:val="GBC22222222222222222222222222222"/>
        </w:placeholder>
      </w:sdtPr>
      <w:sdtEndPr>
        <w:rPr>
          <w:rFonts w:hint="eastAsia"/>
        </w:rPr>
      </w:sdtEndPr>
      <w:sdtContent>
        <w:p w:rsidR="00452437" w:rsidRDefault="00B66A4F">
          <w:pPr>
            <w:pBdr>
              <w:top w:val="single" w:sz="4" w:space="10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adjustRightInd w:val="0"/>
            <w:snapToGrid w:val="0"/>
            <w:spacing w:line="360" w:lineRule="auto"/>
            <w:ind w:firstLineChars="200" w:firstLine="480"/>
            <w:rPr>
              <w:rFonts w:asciiTheme="minorEastAsia" w:hAnsiTheme="minorEastAsia"/>
              <w:color w:val="000000"/>
              <w:sz w:val="24"/>
              <w:szCs w:val="24"/>
            </w:rPr>
          </w:pPr>
          <w:r>
            <w:rPr>
              <w:rFonts w:asciiTheme="minorEastAsia" w:hAnsiTheme="minorEastAsia" w:hint="eastAsia"/>
              <w:color w:val="000000"/>
              <w:sz w:val="24"/>
              <w:szCs w:val="24"/>
            </w:rPr>
            <w:t>本公司董事会、全体董事及相关股东保证本公告内容不存在任何虚假记载、误导性陈述或者重大遗漏，并对其内容的真实性、准确性和完整性承担法律责任。</w:t>
          </w:r>
        </w:p>
      </w:sdtContent>
    </w:sdt>
    <w:p w:rsidR="00452437" w:rsidRDefault="00452437"/>
    <w:p w:rsidR="00452437" w:rsidRDefault="00452437">
      <w:pPr>
        <w:autoSpaceDE w:val="0"/>
        <w:autoSpaceDN w:val="0"/>
        <w:adjustRightInd w:val="0"/>
        <w:spacing w:line="360" w:lineRule="auto"/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p w:rsidR="00452437" w:rsidRDefault="00B66A4F">
      <w:pPr>
        <w:adjustRightInd w:val="0"/>
        <w:snapToGrid w:val="0"/>
        <w:spacing w:line="360" w:lineRule="auto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重要内容提示：</w:t>
      </w:r>
    </w:p>
    <w:p w:rsidR="00452437" w:rsidRDefault="00915C7E" w:rsidP="00175491">
      <w:pPr>
        <w:numPr>
          <w:ilvl w:val="0"/>
          <w:numId w:val="2"/>
        </w:numPr>
        <w:adjustRightInd w:val="0"/>
        <w:snapToGrid w:val="0"/>
        <w:spacing w:line="360" w:lineRule="auto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董事及高管</w:t>
      </w:r>
      <w:r w:rsidR="00B66A4F">
        <w:rPr>
          <w:rFonts w:asciiTheme="minorEastAsia" w:hAnsiTheme="minorEastAsia" w:hint="eastAsia"/>
          <w:bCs/>
          <w:sz w:val="24"/>
          <w:szCs w:val="24"/>
        </w:rPr>
        <w:t>持股的基本情况</w:t>
      </w:r>
    </w:p>
    <w:p w:rsidR="00175491" w:rsidRDefault="00C0382E" w:rsidP="00C0382E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bCs/>
          <w:sz w:val="24"/>
          <w:szCs w:val="24"/>
        </w:rPr>
      </w:pPr>
      <w:r w:rsidRPr="00C0382E">
        <w:rPr>
          <w:rFonts w:asciiTheme="minorEastAsia" w:hAnsiTheme="minorEastAsia" w:hint="eastAsia"/>
          <w:bCs/>
          <w:sz w:val="24"/>
          <w:szCs w:val="24"/>
        </w:rPr>
        <w:t>本次减</w:t>
      </w:r>
      <w:proofErr w:type="gramStart"/>
      <w:r w:rsidRPr="00C0382E">
        <w:rPr>
          <w:rFonts w:asciiTheme="minorEastAsia" w:hAnsiTheme="minorEastAsia" w:hint="eastAsia"/>
          <w:bCs/>
          <w:sz w:val="24"/>
          <w:szCs w:val="24"/>
        </w:rPr>
        <w:t>持计划</w:t>
      </w:r>
      <w:proofErr w:type="gramEnd"/>
      <w:r w:rsidRPr="00C0382E">
        <w:rPr>
          <w:rFonts w:asciiTheme="minorEastAsia" w:hAnsiTheme="minorEastAsia" w:hint="eastAsia"/>
          <w:bCs/>
          <w:sz w:val="24"/>
          <w:szCs w:val="24"/>
        </w:rPr>
        <w:t>实施前，安徽省交通建设股份有限公司（以下简称“交建股份”或“公司”）董事长胡先宽先生持有公司3,827,500股股份，占公司总股本的0.6184%；董事俞红华女士持有公司1,835,320股股份，占公司总股本的0.2965%；董事、副总经理陈明洋先生持有公司1,500,000股股份，占公司总股本的0.2424%。副总经理、总工程师储根法先生持有公司950,000股股份，占公司总股本的0.1535%；财务总监施秀莹女士持有公司581,500股股份，占公司总股本的0.0940%。</w:t>
      </w:r>
    </w:p>
    <w:p w:rsidR="00452437" w:rsidRDefault="00B66A4F">
      <w:pPr>
        <w:numPr>
          <w:ilvl w:val="0"/>
          <w:numId w:val="2"/>
        </w:numPr>
        <w:adjustRightInd w:val="0"/>
        <w:snapToGrid w:val="0"/>
        <w:spacing w:line="360" w:lineRule="auto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减</w:t>
      </w:r>
      <w:proofErr w:type="gramStart"/>
      <w:r>
        <w:rPr>
          <w:rFonts w:asciiTheme="minorEastAsia" w:hAnsiTheme="minorEastAsia" w:hint="eastAsia"/>
          <w:bCs/>
          <w:sz w:val="24"/>
          <w:szCs w:val="24"/>
        </w:rPr>
        <w:t>持计划</w:t>
      </w:r>
      <w:proofErr w:type="gramEnd"/>
      <w:r>
        <w:rPr>
          <w:rFonts w:asciiTheme="minorEastAsia" w:hAnsiTheme="minorEastAsia" w:hint="eastAsia"/>
          <w:bCs/>
          <w:sz w:val="24"/>
          <w:szCs w:val="24"/>
        </w:rPr>
        <w:t>的实施结果情况</w:t>
      </w:r>
    </w:p>
    <w:p w:rsidR="00C0382E" w:rsidRPr="00696369" w:rsidRDefault="00C0382E" w:rsidP="00C0382E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bCs/>
          <w:sz w:val="24"/>
          <w:szCs w:val="24"/>
        </w:rPr>
      </w:pPr>
      <w:r w:rsidRPr="00C0382E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公司于2025年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11月12日披露了《</w:t>
      </w:r>
      <w:r w:rsidRPr="00C0382E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安徽省交通建设股份有限公司部分董事及高管减持股份计划公告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》（公告编号：2025-064）</w:t>
      </w:r>
      <w:r>
        <w:rPr>
          <w:rFonts w:hint="eastAsia"/>
        </w:rPr>
        <w:t>。</w:t>
      </w:r>
      <w:r w:rsidRPr="00C0382E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截至本公告披露日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，</w:t>
      </w:r>
      <w:r w:rsidRPr="00F64115">
        <w:rPr>
          <w:rFonts w:asciiTheme="minorEastAsia" w:hAnsiTheme="minorEastAsia" w:hint="eastAsia"/>
          <w:bCs/>
          <w:sz w:val="24"/>
          <w:szCs w:val="24"/>
        </w:rPr>
        <w:t>董事长胡先宽</w:t>
      </w:r>
      <w:r>
        <w:rPr>
          <w:rFonts w:asciiTheme="minorEastAsia" w:hAnsiTheme="minorEastAsia" w:hint="eastAsia"/>
          <w:bCs/>
          <w:sz w:val="24"/>
          <w:szCs w:val="24"/>
        </w:rPr>
        <w:t>先生</w:t>
      </w:r>
      <w:r w:rsidRPr="00C744C5">
        <w:rPr>
          <w:rFonts w:asciiTheme="minorEastAsia" w:hAnsiTheme="minorEastAsia" w:hint="eastAsia"/>
          <w:bCs/>
          <w:sz w:val="24"/>
          <w:szCs w:val="24"/>
        </w:rPr>
        <w:t>通过集中竞价方式减持</w:t>
      </w:r>
      <w:r w:rsidRPr="004812AC">
        <w:rPr>
          <w:rFonts w:asciiTheme="minorEastAsia" w:hAnsiTheme="minorEastAsia"/>
          <w:bCs/>
          <w:sz w:val="24"/>
          <w:szCs w:val="24"/>
        </w:rPr>
        <w:t>956</w:t>
      </w:r>
      <w:r>
        <w:rPr>
          <w:rFonts w:asciiTheme="minorEastAsia" w:hAnsiTheme="minorEastAsia" w:hint="eastAsia"/>
          <w:bCs/>
          <w:sz w:val="24"/>
          <w:szCs w:val="24"/>
        </w:rPr>
        <w:t>,</w:t>
      </w:r>
      <w:r w:rsidRPr="004812AC">
        <w:rPr>
          <w:rFonts w:asciiTheme="minorEastAsia" w:hAnsiTheme="minorEastAsia"/>
          <w:bCs/>
          <w:sz w:val="24"/>
          <w:szCs w:val="24"/>
        </w:rPr>
        <w:t>800</w:t>
      </w:r>
      <w:r w:rsidRPr="00F64115">
        <w:rPr>
          <w:rFonts w:asciiTheme="minorEastAsia" w:hAnsiTheme="minorEastAsia" w:hint="eastAsia"/>
          <w:bCs/>
          <w:sz w:val="24"/>
          <w:szCs w:val="24"/>
        </w:rPr>
        <w:t>股</w:t>
      </w:r>
      <w:r>
        <w:rPr>
          <w:rFonts w:asciiTheme="minorEastAsia" w:hAnsiTheme="minorEastAsia" w:hint="eastAsia"/>
          <w:bCs/>
          <w:sz w:val="24"/>
          <w:szCs w:val="24"/>
        </w:rPr>
        <w:t>，</w:t>
      </w:r>
      <w:r w:rsidRPr="00C744C5">
        <w:rPr>
          <w:rFonts w:asciiTheme="minorEastAsia" w:hAnsiTheme="minorEastAsia"/>
          <w:bCs/>
          <w:sz w:val="24"/>
          <w:szCs w:val="24"/>
        </w:rPr>
        <w:t>占公司总股本的</w:t>
      </w:r>
      <w:r w:rsidRPr="00670E19">
        <w:rPr>
          <w:rFonts w:asciiTheme="minorEastAsia" w:hAnsiTheme="minorEastAsia"/>
          <w:bCs/>
          <w:sz w:val="24"/>
          <w:szCs w:val="24"/>
        </w:rPr>
        <w:t>0.1546%</w:t>
      </w:r>
      <w:r>
        <w:rPr>
          <w:rFonts w:asciiTheme="minorEastAsia" w:hAnsiTheme="minorEastAsia"/>
          <w:bCs/>
          <w:sz w:val="24"/>
          <w:szCs w:val="24"/>
        </w:rPr>
        <w:t>；</w:t>
      </w:r>
      <w:r w:rsidRPr="00F64115">
        <w:rPr>
          <w:rFonts w:asciiTheme="minorEastAsia" w:hAnsiTheme="minorEastAsia" w:hint="eastAsia"/>
          <w:bCs/>
          <w:sz w:val="24"/>
          <w:szCs w:val="24"/>
        </w:rPr>
        <w:t>董事俞红华女士</w:t>
      </w:r>
      <w:r>
        <w:rPr>
          <w:rFonts w:asciiTheme="minorEastAsia" w:hAnsiTheme="minorEastAsia" w:hint="eastAsia"/>
          <w:bCs/>
          <w:sz w:val="24"/>
          <w:szCs w:val="24"/>
        </w:rPr>
        <w:t>通过集中竞价方式减持</w:t>
      </w:r>
      <w:r w:rsidRPr="004812AC">
        <w:rPr>
          <w:rFonts w:asciiTheme="minorEastAsia" w:hAnsiTheme="minorEastAsia"/>
          <w:bCs/>
          <w:sz w:val="24"/>
          <w:szCs w:val="24"/>
        </w:rPr>
        <w:t>458</w:t>
      </w:r>
      <w:r>
        <w:rPr>
          <w:rFonts w:asciiTheme="minorEastAsia" w:hAnsiTheme="minorEastAsia" w:hint="eastAsia"/>
          <w:bCs/>
          <w:sz w:val="24"/>
          <w:szCs w:val="24"/>
        </w:rPr>
        <w:t>,</w:t>
      </w:r>
      <w:r w:rsidRPr="004812AC">
        <w:rPr>
          <w:rFonts w:asciiTheme="minorEastAsia" w:hAnsiTheme="minorEastAsia"/>
          <w:bCs/>
          <w:sz w:val="24"/>
          <w:szCs w:val="24"/>
        </w:rPr>
        <w:t>800</w:t>
      </w:r>
      <w:r w:rsidRPr="00F64115">
        <w:rPr>
          <w:rFonts w:asciiTheme="minorEastAsia" w:hAnsiTheme="minorEastAsia" w:hint="eastAsia"/>
          <w:bCs/>
          <w:sz w:val="24"/>
          <w:szCs w:val="24"/>
        </w:rPr>
        <w:t>股</w:t>
      </w:r>
      <w:r>
        <w:rPr>
          <w:rFonts w:asciiTheme="minorEastAsia" w:hAnsiTheme="minorEastAsia" w:hint="eastAsia"/>
          <w:bCs/>
          <w:sz w:val="24"/>
          <w:szCs w:val="24"/>
        </w:rPr>
        <w:t>，</w:t>
      </w:r>
      <w:r w:rsidRPr="00C744C5">
        <w:rPr>
          <w:rFonts w:asciiTheme="minorEastAsia" w:hAnsiTheme="minorEastAsia"/>
          <w:bCs/>
          <w:sz w:val="24"/>
          <w:szCs w:val="24"/>
        </w:rPr>
        <w:t>占公司总股本的</w:t>
      </w:r>
      <w:r w:rsidRPr="00670E19">
        <w:rPr>
          <w:rFonts w:asciiTheme="minorEastAsia" w:hAnsiTheme="minorEastAsia"/>
          <w:bCs/>
          <w:sz w:val="24"/>
          <w:szCs w:val="24"/>
        </w:rPr>
        <w:t>0.0741%</w:t>
      </w:r>
      <w:r>
        <w:rPr>
          <w:rFonts w:asciiTheme="minorEastAsia" w:hAnsiTheme="minorEastAsia"/>
          <w:bCs/>
          <w:sz w:val="24"/>
          <w:szCs w:val="24"/>
        </w:rPr>
        <w:t>；</w:t>
      </w:r>
      <w:r w:rsidRPr="00F64115">
        <w:rPr>
          <w:rFonts w:asciiTheme="minorEastAsia" w:hAnsiTheme="minorEastAsia" w:hint="eastAsia"/>
          <w:bCs/>
          <w:sz w:val="24"/>
          <w:szCs w:val="24"/>
        </w:rPr>
        <w:t>董事</w:t>
      </w:r>
      <w:r>
        <w:rPr>
          <w:rFonts w:asciiTheme="minorEastAsia" w:hAnsiTheme="minorEastAsia" w:hint="eastAsia"/>
          <w:bCs/>
          <w:sz w:val="24"/>
          <w:szCs w:val="24"/>
        </w:rPr>
        <w:t>、副总经理</w:t>
      </w:r>
      <w:r w:rsidRPr="00F64115">
        <w:rPr>
          <w:rFonts w:asciiTheme="minorEastAsia" w:hAnsiTheme="minorEastAsia" w:hint="eastAsia"/>
          <w:bCs/>
          <w:sz w:val="24"/>
          <w:szCs w:val="24"/>
        </w:rPr>
        <w:t>陈明洋先生</w:t>
      </w:r>
      <w:r>
        <w:rPr>
          <w:rFonts w:asciiTheme="minorEastAsia" w:hAnsiTheme="minorEastAsia" w:hint="eastAsia"/>
          <w:bCs/>
          <w:sz w:val="24"/>
          <w:szCs w:val="24"/>
        </w:rPr>
        <w:t>通过集中竞价方式减持</w:t>
      </w:r>
      <w:r w:rsidRPr="00CE353D">
        <w:rPr>
          <w:rFonts w:asciiTheme="minorEastAsia" w:hAnsiTheme="minorEastAsia"/>
          <w:bCs/>
          <w:sz w:val="24"/>
          <w:szCs w:val="24"/>
        </w:rPr>
        <w:t>375</w:t>
      </w:r>
      <w:r>
        <w:rPr>
          <w:rFonts w:asciiTheme="minorEastAsia" w:hAnsiTheme="minorEastAsia" w:hint="eastAsia"/>
          <w:bCs/>
          <w:sz w:val="24"/>
          <w:szCs w:val="24"/>
        </w:rPr>
        <w:t>,</w:t>
      </w:r>
      <w:r w:rsidRPr="00CE353D">
        <w:rPr>
          <w:rFonts w:asciiTheme="minorEastAsia" w:hAnsiTheme="minorEastAsia"/>
          <w:bCs/>
          <w:sz w:val="24"/>
          <w:szCs w:val="24"/>
        </w:rPr>
        <w:t>000</w:t>
      </w:r>
      <w:r w:rsidRPr="00F64115">
        <w:rPr>
          <w:rFonts w:asciiTheme="minorEastAsia" w:hAnsiTheme="minorEastAsia" w:hint="eastAsia"/>
          <w:bCs/>
          <w:sz w:val="24"/>
          <w:szCs w:val="24"/>
        </w:rPr>
        <w:t>股</w:t>
      </w:r>
      <w:r>
        <w:rPr>
          <w:rFonts w:asciiTheme="minorEastAsia" w:hAnsiTheme="minorEastAsia" w:hint="eastAsia"/>
          <w:bCs/>
          <w:sz w:val="24"/>
          <w:szCs w:val="24"/>
        </w:rPr>
        <w:t>，</w:t>
      </w:r>
      <w:r w:rsidRPr="00C744C5">
        <w:rPr>
          <w:rFonts w:asciiTheme="minorEastAsia" w:hAnsiTheme="minorEastAsia"/>
          <w:bCs/>
          <w:sz w:val="24"/>
          <w:szCs w:val="24"/>
        </w:rPr>
        <w:t>占公司总股本的</w:t>
      </w:r>
      <w:r w:rsidRPr="00670E19">
        <w:rPr>
          <w:rFonts w:asciiTheme="minorEastAsia" w:hAnsiTheme="minorEastAsia"/>
          <w:bCs/>
          <w:sz w:val="24"/>
          <w:szCs w:val="24"/>
        </w:rPr>
        <w:t>0.0606%</w:t>
      </w:r>
      <w:r>
        <w:rPr>
          <w:rFonts w:asciiTheme="minorEastAsia" w:hAnsiTheme="minorEastAsia"/>
          <w:bCs/>
          <w:sz w:val="24"/>
          <w:szCs w:val="24"/>
        </w:rPr>
        <w:t>；</w:t>
      </w:r>
      <w:r w:rsidRPr="00F64115">
        <w:rPr>
          <w:rFonts w:asciiTheme="minorEastAsia" w:hAnsiTheme="minorEastAsia" w:hint="eastAsia"/>
          <w:bCs/>
          <w:sz w:val="24"/>
          <w:szCs w:val="24"/>
        </w:rPr>
        <w:t>副总经理</w:t>
      </w:r>
      <w:r>
        <w:rPr>
          <w:rFonts w:asciiTheme="minorEastAsia" w:hAnsiTheme="minorEastAsia" w:hint="eastAsia"/>
          <w:bCs/>
          <w:sz w:val="24"/>
          <w:szCs w:val="24"/>
        </w:rPr>
        <w:t>、</w:t>
      </w:r>
      <w:r w:rsidRPr="0012197C">
        <w:rPr>
          <w:rFonts w:asciiTheme="minorEastAsia" w:hAnsiTheme="minorEastAsia"/>
          <w:bCs/>
          <w:sz w:val="24"/>
          <w:szCs w:val="24"/>
        </w:rPr>
        <w:t>总工程师</w:t>
      </w:r>
      <w:r w:rsidRPr="00F64115">
        <w:rPr>
          <w:rFonts w:asciiTheme="minorEastAsia" w:hAnsiTheme="minorEastAsia" w:hint="eastAsia"/>
          <w:bCs/>
          <w:sz w:val="24"/>
          <w:szCs w:val="24"/>
        </w:rPr>
        <w:t>储根法先生</w:t>
      </w:r>
      <w:r>
        <w:rPr>
          <w:rFonts w:asciiTheme="minorEastAsia" w:hAnsiTheme="minorEastAsia" w:hint="eastAsia"/>
          <w:bCs/>
          <w:sz w:val="24"/>
          <w:szCs w:val="24"/>
        </w:rPr>
        <w:t>通过集中竞价方式减持</w:t>
      </w:r>
      <w:r w:rsidRPr="00777B7A">
        <w:rPr>
          <w:rFonts w:asciiTheme="minorEastAsia" w:hAnsiTheme="minorEastAsia"/>
          <w:bCs/>
          <w:sz w:val="24"/>
          <w:szCs w:val="24"/>
        </w:rPr>
        <w:t>237,500</w:t>
      </w:r>
      <w:r w:rsidRPr="00F64115">
        <w:rPr>
          <w:rFonts w:asciiTheme="minorEastAsia" w:hAnsiTheme="minorEastAsia" w:hint="eastAsia"/>
          <w:bCs/>
          <w:sz w:val="24"/>
          <w:szCs w:val="24"/>
        </w:rPr>
        <w:t>股</w:t>
      </w:r>
      <w:r>
        <w:rPr>
          <w:rFonts w:asciiTheme="minorEastAsia" w:hAnsiTheme="minorEastAsia" w:hint="eastAsia"/>
          <w:bCs/>
          <w:sz w:val="24"/>
          <w:szCs w:val="24"/>
        </w:rPr>
        <w:t>，</w:t>
      </w:r>
      <w:r w:rsidRPr="00C744C5">
        <w:rPr>
          <w:rFonts w:asciiTheme="minorEastAsia" w:hAnsiTheme="minorEastAsia"/>
          <w:bCs/>
          <w:sz w:val="24"/>
          <w:szCs w:val="24"/>
        </w:rPr>
        <w:t>占公司总股本的</w:t>
      </w:r>
      <w:r w:rsidRPr="00670E19">
        <w:rPr>
          <w:rFonts w:asciiTheme="minorEastAsia" w:hAnsiTheme="minorEastAsia"/>
          <w:bCs/>
          <w:sz w:val="24"/>
          <w:szCs w:val="24"/>
        </w:rPr>
        <w:t>0.0384%</w:t>
      </w:r>
      <w:r>
        <w:rPr>
          <w:rFonts w:asciiTheme="minorEastAsia" w:hAnsiTheme="minorEastAsia"/>
          <w:bCs/>
          <w:sz w:val="24"/>
          <w:szCs w:val="24"/>
        </w:rPr>
        <w:t>；</w:t>
      </w:r>
      <w:r w:rsidRPr="00F64115">
        <w:rPr>
          <w:rFonts w:asciiTheme="minorEastAsia" w:hAnsiTheme="minorEastAsia" w:hint="eastAsia"/>
          <w:bCs/>
          <w:sz w:val="24"/>
          <w:szCs w:val="24"/>
        </w:rPr>
        <w:t>财务总监施秀莹女士</w:t>
      </w:r>
      <w:r>
        <w:rPr>
          <w:rFonts w:asciiTheme="minorEastAsia" w:hAnsiTheme="minorEastAsia" w:hint="eastAsia"/>
          <w:bCs/>
          <w:sz w:val="24"/>
          <w:szCs w:val="24"/>
        </w:rPr>
        <w:t>拟通过集中竞价方式减持</w:t>
      </w:r>
      <w:r w:rsidRPr="00CE353D">
        <w:rPr>
          <w:rFonts w:asciiTheme="minorEastAsia" w:hAnsiTheme="minorEastAsia"/>
          <w:bCs/>
          <w:sz w:val="24"/>
          <w:szCs w:val="24"/>
        </w:rPr>
        <w:t>145</w:t>
      </w:r>
      <w:r>
        <w:rPr>
          <w:rFonts w:asciiTheme="minorEastAsia" w:hAnsiTheme="minorEastAsia" w:hint="eastAsia"/>
          <w:bCs/>
          <w:sz w:val="24"/>
          <w:szCs w:val="24"/>
        </w:rPr>
        <w:t>,</w:t>
      </w:r>
      <w:r w:rsidRPr="00CE353D">
        <w:rPr>
          <w:rFonts w:asciiTheme="minorEastAsia" w:hAnsiTheme="minorEastAsia"/>
          <w:bCs/>
          <w:sz w:val="24"/>
          <w:szCs w:val="24"/>
        </w:rPr>
        <w:t>300</w:t>
      </w:r>
      <w:r w:rsidRPr="00F64115">
        <w:rPr>
          <w:rFonts w:asciiTheme="minorEastAsia" w:hAnsiTheme="minorEastAsia" w:hint="eastAsia"/>
          <w:bCs/>
          <w:sz w:val="24"/>
          <w:szCs w:val="24"/>
        </w:rPr>
        <w:t>股</w:t>
      </w:r>
      <w:r>
        <w:rPr>
          <w:rFonts w:asciiTheme="minorEastAsia" w:hAnsiTheme="minorEastAsia" w:hint="eastAsia"/>
          <w:bCs/>
          <w:sz w:val="24"/>
          <w:szCs w:val="24"/>
        </w:rPr>
        <w:t>，</w:t>
      </w:r>
      <w:r w:rsidRPr="00C744C5">
        <w:rPr>
          <w:rFonts w:asciiTheme="minorEastAsia" w:hAnsiTheme="minorEastAsia"/>
          <w:bCs/>
          <w:sz w:val="24"/>
          <w:szCs w:val="24"/>
        </w:rPr>
        <w:t>占公司总股本的</w:t>
      </w:r>
      <w:r w:rsidRPr="00670E19">
        <w:rPr>
          <w:rFonts w:asciiTheme="minorEastAsia" w:hAnsiTheme="minorEastAsia"/>
          <w:bCs/>
          <w:sz w:val="24"/>
          <w:szCs w:val="24"/>
        </w:rPr>
        <w:t>0.0235%</w:t>
      </w:r>
      <w:r>
        <w:rPr>
          <w:rFonts w:asciiTheme="minorEastAsia" w:hAnsiTheme="minorEastAsia"/>
          <w:bCs/>
          <w:sz w:val="24"/>
          <w:szCs w:val="24"/>
        </w:rPr>
        <w:t>。</w:t>
      </w:r>
    </w:p>
    <w:p w:rsidR="00452437" w:rsidRPr="00C0382E" w:rsidRDefault="00452437" w:rsidP="00C0382E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p w:rsidR="00452437" w:rsidRDefault="00B66A4F">
      <w:pPr>
        <w:pStyle w:val="1"/>
        <w:numPr>
          <w:ilvl w:val="0"/>
          <w:numId w:val="8"/>
        </w:numPr>
        <w:spacing w:before="0" w:after="0" w:line="360" w:lineRule="auto"/>
        <w:rPr>
          <w:b w:val="0"/>
          <w:sz w:val="24"/>
        </w:rPr>
      </w:pPr>
      <w:r>
        <w:rPr>
          <w:rFonts w:hint="eastAsia"/>
          <w:b w:val="0"/>
          <w:sz w:val="24"/>
        </w:rPr>
        <w:lastRenderedPageBreak/>
        <w:t>减</w:t>
      </w:r>
      <w:proofErr w:type="gramStart"/>
      <w:r>
        <w:rPr>
          <w:rFonts w:hint="eastAsia"/>
          <w:b w:val="0"/>
          <w:sz w:val="24"/>
        </w:rPr>
        <w:t>持主体减</w:t>
      </w:r>
      <w:proofErr w:type="gramEnd"/>
      <w:r>
        <w:rPr>
          <w:rFonts w:hint="eastAsia"/>
          <w:b w:val="0"/>
          <w:sz w:val="24"/>
        </w:rPr>
        <w:t>持前基本情况</w:t>
      </w:r>
      <w:bookmarkStart w:id="0" w:name="_Hlk503430236"/>
    </w:p>
    <w:sdt>
      <w:sdtPr>
        <w:rPr>
          <w:rFonts w:ascii="宋体" w:eastAsia="宋体" w:hAnsi="宋体" w:hint="eastAsia"/>
          <w:bCs/>
          <w:sz w:val="24"/>
          <w:szCs w:val="24"/>
        </w:rPr>
        <w:alias w:val="模块:减持主体减持前基本情况"/>
        <w:tag w:val="_SEC_086fa0d4dd8140fdb9bcde0f85d20c8f"/>
        <w:id w:val="-1435352242"/>
        <w:lock w:val="sdtLocked"/>
        <w:placeholder>
          <w:docPart w:val="GBC22222222222222222222222222222"/>
        </w:placeholder>
      </w:sdtPr>
      <w:sdtEndPr>
        <w:rPr>
          <w:rFonts w:asciiTheme="minorHAnsi" w:eastAsiaTheme="minorEastAsia" w:hAnsiTheme="minorHAnsi" w:hint="default"/>
          <w:bCs w:val="0"/>
          <w:sz w:val="21"/>
          <w:szCs w:val="22"/>
        </w:rPr>
      </w:sdtEndPr>
      <w:sdtContent>
        <w:tbl>
          <w:tblPr>
            <w:tblStyle w:val="a7"/>
            <w:tblW w:w="0" w:type="auto"/>
            <w:tblLook w:val="04A0" w:firstRow="1" w:lastRow="0" w:firstColumn="1" w:lastColumn="0" w:noHBand="0" w:noVBand="1"/>
          </w:tblPr>
          <w:tblGrid>
            <w:gridCol w:w="2376"/>
            <w:gridCol w:w="6146"/>
          </w:tblGrid>
          <w:tr w:rsidR="00452437" w:rsidTr="00C02581">
            <w:sdt>
              <w:sdtPr>
                <w:rPr>
                  <w:rFonts w:ascii="宋体" w:eastAsia="宋体" w:hAnsi="宋体" w:hint="eastAsia"/>
                  <w:bCs/>
                  <w:sz w:val="24"/>
                  <w:szCs w:val="24"/>
                </w:rPr>
                <w:tag w:val="_PLD_d9560cb81f47409fb3a74e0bac4070b4"/>
                <w:id w:val="228426559"/>
                <w:lock w:val="sdtLocked"/>
              </w:sdtPr>
              <w:sdtEndPr/>
              <w:sdtContent>
                <w:tc>
                  <w:tcPr>
                    <w:tcW w:w="2376" w:type="dxa"/>
                    <w:vAlign w:val="center"/>
                  </w:tcPr>
                  <w:p w:rsidR="00452437" w:rsidRDefault="00B66A4F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bCs/>
                        <w:sz w:val="24"/>
                        <w:szCs w:val="24"/>
                      </w:rPr>
                      <w:t>股东名称</w:t>
                    </w:r>
                  </w:p>
                </w:tc>
              </w:sdtContent>
            </w:sdt>
            <w:sdt>
              <w:sdtPr>
                <w:rPr>
                  <w:rFonts w:ascii="宋体" w:eastAsia="宋体" w:hAnsi="宋体"/>
                  <w:sz w:val="24"/>
                  <w:szCs w:val="24"/>
                </w:rPr>
                <w:alias w:val="减持主体股东名称"/>
                <w:tag w:val="_GBC_c9a7cca6d9134522bb5d7e0f9ea13952"/>
                <w:id w:val="1445495762"/>
                <w:lock w:val="sdtLocked"/>
              </w:sdtPr>
              <w:sdtEndPr/>
              <w:sdtContent>
                <w:tc>
                  <w:tcPr>
                    <w:tcW w:w="6146" w:type="dxa"/>
                  </w:tcPr>
                  <w:p w:rsidR="00452437" w:rsidRDefault="00C0382E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t>胡先宽</w:t>
                    </w:r>
                  </w:p>
                </w:tc>
              </w:sdtContent>
            </w:sdt>
          </w:tr>
          <w:tr w:rsidR="00452437" w:rsidTr="00C02581">
            <w:sdt>
              <w:sdtPr>
                <w:rPr>
                  <w:rFonts w:ascii="宋体" w:eastAsia="宋体" w:hAnsi="宋体" w:hint="eastAsia"/>
                  <w:bCs/>
                  <w:sz w:val="24"/>
                  <w:szCs w:val="24"/>
                </w:rPr>
                <w:tag w:val="_PLD_b57a5b012cf94e539d97c13e67f8d5ad"/>
                <w:id w:val="1627191919"/>
                <w:lock w:val="sdtLocked"/>
              </w:sdtPr>
              <w:sdtEndPr/>
              <w:sdtContent>
                <w:tc>
                  <w:tcPr>
                    <w:tcW w:w="2376" w:type="dxa"/>
                    <w:vAlign w:val="center"/>
                  </w:tcPr>
                  <w:p w:rsidR="00452437" w:rsidRDefault="00B66A4F">
                    <w:pPr>
                      <w:spacing w:line="360" w:lineRule="auto"/>
                      <w:rPr>
                        <w:rFonts w:ascii="宋体" w:eastAsia="宋体" w:hAnsi="宋体"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bCs/>
                        <w:sz w:val="24"/>
                        <w:szCs w:val="24"/>
                      </w:rPr>
                      <w:t>股东身份</w:t>
                    </w:r>
                  </w:p>
                </w:tc>
              </w:sdtContent>
            </w:sdt>
            <w:tc>
              <w:tcPr>
                <w:tcW w:w="6146" w:type="dxa"/>
              </w:tcPr>
              <w:p w:rsidR="00452437" w:rsidRDefault="00B66A4F">
                <w:pPr>
                  <w:spacing w:line="360" w:lineRule="auto"/>
                  <w:rPr>
                    <w:rFonts w:ascii="宋体" w:eastAsia="宋体" w:hAnsi="宋体"/>
                    <w:sz w:val="24"/>
                    <w:szCs w:val="24"/>
                  </w:rPr>
                </w:pPr>
                <w:r>
                  <w:rPr>
                    <w:rFonts w:ascii="宋体" w:eastAsia="宋体" w:hAnsi="宋体" w:hint="eastAsia"/>
                    <w:sz w:val="24"/>
                    <w:szCs w:val="24"/>
                  </w:rPr>
                  <w:t>控股股东、实</w:t>
                </w:r>
                <w:proofErr w:type="gramStart"/>
                <w:r>
                  <w:rPr>
                    <w:rFonts w:ascii="宋体" w:eastAsia="宋体" w:hAnsi="宋体" w:hint="eastAsia"/>
                    <w:sz w:val="24"/>
                    <w:szCs w:val="24"/>
                  </w:rPr>
                  <w:t>控人及一致</w:t>
                </w:r>
                <w:proofErr w:type="gramEnd"/>
                <w:r>
                  <w:rPr>
                    <w:rFonts w:ascii="宋体" w:eastAsia="宋体" w:hAnsi="宋体" w:hint="eastAsia"/>
                    <w:sz w:val="24"/>
                    <w:szCs w:val="24"/>
                  </w:rPr>
                  <w:t xml:space="preserve">行动人 </w:t>
                </w:r>
                <w:r>
                  <w:rPr>
                    <w:rFonts w:ascii="宋体" w:eastAsia="宋体" w:hAnsi="宋体"/>
                    <w:sz w:val="24"/>
                    <w:szCs w:val="24"/>
                  </w:rPr>
                  <w:t xml:space="preserve"> </w:t>
                </w:r>
                <w:r>
                  <w:rPr>
                    <w:rFonts w:ascii="宋体" w:eastAsia="宋体" w:hAnsi="宋体" w:hint="eastAsia"/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rFonts w:ascii="宋体" w:eastAsia="宋体" w:hAnsi="宋体" w:hint="eastAsia"/>
                      <w:sz w:val="24"/>
                      <w:szCs w:val="24"/>
                    </w:rPr>
                    <w:alias w:val="是否：控股股东、实控人及一致行动人 [双击切换]"/>
                    <w:tag w:val="_GBC_f694073081764d17aaff564eaf6859d9"/>
                    <w:id w:val="-264688506"/>
                    <w:lock w:val="sdtLocked"/>
                  </w:sdtPr>
                  <w:sdtEndPr/>
                  <w:sdtContent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fldChar w:fldCharType="begin"/>
                    </w:r>
                    <w:r w:rsidR="00C0382E">
                      <w:rPr>
                        <w:rFonts w:ascii="宋体" w:eastAsia="宋体" w:hAnsi="宋体"/>
                        <w:sz w:val="24"/>
                        <w:szCs w:val="24"/>
                      </w:rPr>
                      <w:instrText xml:space="preserve"> MACROBUTTON  SnrToggleCheckbox □是 </w:instrText>
                    </w: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fldChar w:fldCharType="begin"/>
                    </w:r>
                    <w:r w:rsidR="00C0382E">
                      <w:rPr>
                        <w:rFonts w:ascii="宋体" w:eastAsia="宋体" w:hAnsi="宋体"/>
                        <w:sz w:val="24"/>
                        <w:szCs w:val="24"/>
                      </w:rPr>
                      <w:instrText xml:space="preserve"> MACROBUTTON  SnrToggleCheckbox √否 </w:instrText>
                    </w: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fldChar w:fldCharType="end"/>
                    </w:r>
                  </w:sdtContent>
                </w:sdt>
              </w:p>
              <w:p w:rsidR="00452437" w:rsidRDefault="00B66A4F">
                <w:pPr>
                  <w:spacing w:line="360" w:lineRule="auto"/>
                  <w:rPr>
                    <w:rFonts w:ascii="宋体" w:eastAsia="宋体" w:hAnsi="宋体"/>
                    <w:sz w:val="24"/>
                    <w:szCs w:val="24"/>
                  </w:rPr>
                </w:pPr>
                <w:r>
                  <w:rPr>
                    <w:rFonts w:ascii="宋体" w:eastAsia="宋体" w:hAnsi="宋体" w:hint="eastAsia"/>
                    <w:sz w:val="24"/>
                    <w:szCs w:val="24"/>
                  </w:rPr>
                  <w:t>直接持股</w:t>
                </w:r>
                <w:r>
                  <w:rPr>
                    <w:rFonts w:ascii="Calibri" w:eastAsia="宋体" w:hAnsi="Calibri" w:cs="Calibri"/>
                    <w:sz w:val="24"/>
                    <w:szCs w:val="24"/>
                  </w:rPr>
                  <w:t>5%</w:t>
                </w:r>
                <w:r>
                  <w:rPr>
                    <w:rFonts w:ascii="宋体" w:eastAsia="宋体" w:hAnsi="宋体" w:hint="eastAsia"/>
                    <w:sz w:val="24"/>
                    <w:szCs w:val="24"/>
                  </w:rPr>
                  <w:t xml:space="preserve">以上股东 </w:t>
                </w:r>
                <w:r>
                  <w:rPr>
                    <w:rFonts w:ascii="宋体" w:eastAsia="宋体" w:hAnsi="宋体"/>
                    <w:sz w:val="24"/>
                    <w:szCs w:val="24"/>
                  </w:rPr>
                  <w:t xml:space="preserve">          </w:t>
                </w:r>
                <w:r>
                  <w:rPr>
                    <w:rFonts w:ascii="宋体" w:eastAsia="宋体" w:hAnsi="宋体" w:hint="eastAsia"/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rFonts w:ascii="宋体" w:eastAsia="宋体" w:hAnsi="宋体" w:hint="eastAsia"/>
                      <w:sz w:val="24"/>
                      <w:szCs w:val="24"/>
                    </w:rPr>
                    <w:alias w:val="是否：直接持股5%以上股东 [双击切换]"/>
                    <w:tag w:val="_GBC_fe2df962276c47d6a75b4c6d9f411732"/>
                    <w:id w:val="1480575770"/>
                    <w:lock w:val="sdtLocked"/>
                  </w:sdtPr>
                  <w:sdtEndPr/>
                  <w:sdtContent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fldChar w:fldCharType="begin"/>
                    </w:r>
                    <w:r w:rsidR="00C0382E">
                      <w:rPr>
                        <w:rFonts w:ascii="宋体" w:eastAsia="宋体" w:hAnsi="宋体"/>
                        <w:sz w:val="24"/>
                        <w:szCs w:val="24"/>
                      </w:rPr>
                      <w:instrText xml:space="preserve"> MACROBUTTON  SnrToggleCheckbox □是 </w:instrText>
                    </w: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fldChar w:fldCharType="begin"/>
                    </w:r>
                    <w:r w:rsidR="00C0382E">
                      <w:rPr>
                        <w:rFonts w:ascii="宋体" w:eastAsia="宋体" w:hAnsi="宋体"/>
                        <w:sz w:val="24"/>
                        <w:szCs w:val="24"/>
                      </w:rPr>
                      <w:instrText xml:space="preserve"> MACROBUTTON  SnrToggleCheckbox √否 </w:instrText>
                    </w: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fldChar w:fldCharType="end"/>
                    </w:r>
                  </w:sdtContent>
                </w:sdt>
              </w:p>
              <w:p w:rsidR="00452437" w:rsidRDefault="00B66A4F">
                <w:pPr>
                  <w:spacing w:line="360" w:lineRule="auto"/>
                  <w:rPr>
                    <w:rStyle w:val="2Char"/>
                    <w:rFonts w:ascii="宋体" w:eastAsia="宋体" w:hAnsi="宋体" w:cstheme="minorBidi"/>
                    <w:b w:val="0"/>
                    <w:bCs w:val="0"/>
                    <w:sz w:val="24"/>
                    <w:szCs w:val="24"/>
                  </w:rPr>
                </w:pPr>
                <w:r>
                  <w:rPr>
                    <w:rFonts w:ascii="宋体" w:eastAsia="宋体" w:hAnsi="宋体" w:hint="eastAsia"/>
                    <w:sz w:val="24"/>
                    <w:szCs w:val="24"/>
                  </w:rPr>
                  <w:t xml:space="preserve">董事、监事和高级管理人员 </w:t>
                </w:r>
                <w:r>
                  <w:rPr>
                    <w:rFonts w:ascii="宋体" w:eastAsia="宋体" w:hAnsi="宋体"/>
                    <w:sz w:val="24"/>
                    <w:szCs w:val="24"/>
                  </w:rPr>
                  <w:t xml:space="preserve">     </w:t>
                </w:r>
                <w:r>
                  <w:rPr>
                    <w:rFonts w:ascii="宋体" w:eastAsia="宋体" w:hAnsi="宋体" w:hint="eastAsia"/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rFonts w:ascii="宋体" w:eastAsia="宋体" w:hAnsi="宋体" w:hint="eastAsia"/>
                      <w:sz w:val="24"/>
                      <w:szCs w:val="24"/>
                    </w:rPr>
                    <w:alias w:val="是否：董事、监事和高级管理人员 [双击切换]"/>
                    <w:tag w:val="_GBC_112df9c6c4a74d50a1d6215812d594a1"/>
                    <w:id w:val="218556922"/>
                    <w:lock w:val="sdtLocked"/>
                  </w:sdtPr>
                  <w:sdtEndPr/>
                  <w:sdtContent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fldChar w:fldCharType="begin"/>
                    </w:r>
                    <w:r w:rsidR="00C0382E">
                      <w:rPr>
                        <w:rFonts w:ascii="宋体" w:eastAsia="宋体" w:hAnsi="宋体"/>
                        <w:sz w:val="24"/>
                        <w:szCs w:val="24"/>
                      </w:rPr>
                      <w:instrText xml:space="preserve"> MACROBUTTON  SnrToggleCheckbox √是 </w:instrText>
                    </w: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fldChar w:fldCharType="begin"/>
                    </w:r>
                    <w:r w:rsidR="00C0382E">
                      <w:rPr>
                        <w:rFonts w:ascii="宋体" w:eastAsia="宋体" w:hAnsi="宋体"/>
                        <w:sz w:val="24"/>
                        <w:szCs w:val="24"/>
                      </w:rPr>
                      <w:instrText xml:space="preserve"> MACROBUTTON  SnrToggleCheckbox □否 </w:instrText>
                    </w: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fldChar w:fldCharType="end"/>
                    </w:r>
                  </w:sdtContent>
                </w:sdt>
              </w:p>
            </w:tc>
          </w:tr>
          <w:tr w:rsidR="00452437" w:rsidTr="00C02581"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tag w:val="_PLD_43cc962cbc754f6dabec751086add6c8"/>
                <w:id w:val="842894668"/>
                <w:lock w:val="sdtLocked"/>
              </w:sdtPr>
              <w:sdtEndPr/>
              <w:sdtContent>
                <w:tc>
                  <w:tcPr>
                    <w:tcW w:w="2376" w:type="dxa"/>
                    <w:vAlign w:val="center"/>
                  </w:tcPr>
                  <w:p w:rsidR="00452437" w:rsidRDefault="00B66A4F">
                    <w:pPr>
                      <w:adjustRightInd w:val="0"/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持股数量</w:t>
                    </w:r>
                  </w:p>
                </w:tc>
              </w:sdtContent>
            </w:sdt>
            <w:tc>
              <w:tcPr>
                <w:tcW w:w="6146" w:type="dxa"/>
                <w:vAlign w:val="center"/>
              </w:tcPr>
              <w:p w:rsidR="00452437" w:rsidRDefault="00FA1DF6">
                <w:pPr>
                  <w:spacing w:line="360" w:lineRule="auto"/>
                  <w:rPr>
                    <w:rFonts w:ascii="宋体" w:eastAsia="宋体" w:hAnsi="宋体"/>
                    <w:sz w:val="24"/>
                    <w:szCs w:val="24"/>
                  </w:rPr>
                </w:pPr>
                <w:sdt>
                  <w:sdtPr>
                    <w:rPr>
                      <w:rFonts w:ascii="宋体" w:eastAsia="宋体" w:hAnsi="宋体"/>
                      <w:sz w:val="24"/>
                      <w:szCs w:val="24"/>
                    </w:rPr>
                    <w:alias w:val="减持主体持股数量"/>
                    <w:tag w:val="_GBC_4143d597b0004f8e9f1176300477b6a2"/>
                    <w:id w:val="-103425751"/>
                    <w:lock w:val="sdtLocked"/>
                  </w:sdtPr>
                  <w:sdtEndPr/>
                  <w:sdtContent>
                    <w:r w:rsidR="003E264F" w:rsidRPr="003E264F">
                      <w:rPr>
                        <w:rFonts w:ascii="宋体" w:eastAsia="宋体" w:hAnsi="宋体"/>
                        <w:sz w:val="24"/>
                        <w:szCs w:val="24"/>
                      </w:rPr>
                      <w:t>3,827,500</w:t>
                    </w:r>
                  </w:sdtContent>
                </w:sdt>
                <w:r w:rsidR="00B66A4F">
                  <w:rPr>
                    <w:rFonts w:ascii="宋体" w:eastAsia="宋体" w:hAnsi="宋体"/>
                    <w:sz w:val="24"/>
                    <w:szCs w:val="24"/>
                  </w:rPr>
                  <w:t>股</w:t>
                </w:r>
              </w:p>
            </w:tc>
          </w:tr>
          <w:tr w:rsidR="00452437" w:rsidTr="00C02581"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tag w:val="_PLD_797afbe9b23c45fdbffd701ce9340ba3"/>
                <w:id w:val="1534150795"/>
                <w:lock w:val="sdtLocked"/>
              </w:sdtPr>
              <w:sdtEndPr/>
              <w:sdtContent>
                <w:tc>
                  <w:tcPr>
                    <w:tcW w:w="2376" w:type="dxa"/>
                    <w:vAlign w:val="center"/>
                  </w:tcPr>
                  <w:p w:rsidR="00452437" w:rsidRDefault="00B66A4F">
                    <w:pPr>
                      <w:adjustRightInd w:val="0"/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持股比例</w:t>
                    </w:r>
                  </w:p>
                </w:tc>
              </w:sdtContent>
            </w:sdt>
            <w:sdt>
              <w:sdtPr>
                <w:rPr>
                  <w:rFonts w:ascii="宋体" w:eastAsia="宋体" w:hAnsi="宋体"/>
                  <w:sz w:val="24"/>
                  <w:szCs w:val="24"/>
                </w:rPr>
                <w:alias w:val="减持主体持股比例"/>
                <w:tag w:val="_GBC_81cc305952c84435a61ffc390a3dac66"/>
                <w:id w:val="1356622553"/>
                <w:lock w:val="sdtLocked"/>
              </w:sdtPr>
              <w:sdtEndPr/>
              <w:sdtContent>
                <w:tc>
                  <w:tcPr>
                    <w:tcW w:w="6146" w:type="dxa"/>
                    <w:vAlign w:val="center"/>
                  </w:tcPr>
                  <w:p w:rsidR="00452437" w:rsidRDefault="003E264F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 w:rsidRPr="003E264F">
                      <w:rPr>
                        <w:rFonts w:ascii="宋体" w:eastAsia="宋体" w:hAnsi="宋体"/>
                        <w:sz w:val="24"/>
                        <w:szCs w:val="24"/>
                      </w:rPr>
                      <w:t>0.6184%</w:t>
                    </w:r>
                  </w:p>
                </w:tc>
              </w:sdtContent>
            </w:sdt>
          </w:tr>
          <w:tr w:rsidR="00452437" w:rsidTr="00C02581">
            <w:tc>
              <w:tcPr>
                <w:tcW w:w="2376" w:type="dxa"/>
                <w:vAlign w:val="center"/>
              </w:tcPr>
              <w:sdt>
                <w:sdtPr>
                  <w:rPr>
                    <w:rFonts w:ascii="宋体" w:eastAsia="宋体" w:hAnsi="宋体" w:hint="eastAsia"/>
                    <w:sz w:val="24"/>
                    <w:szCs w:val="24"/>
                  </w:rPr>
                  <w:tag w:val="_PLD_1ca0f09e379f4ffe93fbc33e5731aa44"/>
                  <w:id w:val="1777366269"/>
                  <w:lock w:val="sdtLocked"/>
                </w:sdtPr>
                <w:sdtEndPr/>
                <w:sdtContent>
                  <w:p w:rsidR="00452437" w:rsidRDefault="00B66A4F">
                    <w:pPr>
                      <w:adjustRightInd w:val="0"/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当前持股股份来源</w:t>
                    </w:r>
                  </w:p>
                </w:sdtContent>
              </w:sdt>
            </w:tc>
            <w:tc>
              <w:tcPr>
                <w:tcW w:w="6146" w:type="dxa"/>
                <w:vAlign w:val="center"/>
              </w:tcPr>
              <w:sdt>
                <w:sdtPr>
                  <w:rPr>
                    <w:rFonts w:ascii="宋体" w:eastAsia="宋体" w:hAnsi="宋体"/>
                    <w:sz w:val="24"/>
                    <w:szCs w:val="24"/>
                  </w:rPr>
                  <w:alias w:val="减持主体股份来源情况"/>
                  <w:tag w:val="_TUP_56e0b4890a824a5d83e321eb007ecfd4"/>
                  <w:id w:val="-709413084"/>
                  <w:lock w:val="sdtLocked"/>
                </w:sdtPr>
                <w:sdtEndPr/>
                <w:sdtContent>
                  <w:p w:rsidR="00452437" w:rsidRDefault="00FA1DF6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ascii="宋体" w:eastAsia="宋体" w:hAnsi="宋体"/>
                          <w:sz w:val="24"/>
                          <w:szCs w:val="24"/>
                        </w:rPr>
                        <w:alias w:val="减持主体股份来源"/>
                        <w:tag w:val="_GBC_83a39afafe134f4497dd9fccaa8c2dd8"/>
                        <w:id w:val="1927768115"/>
                        <w:lock w:val="sdtLocked"/>
                        <w:comboBox>
                          <w:listItem w:displayText="IPO前" w:value="IPO前"/>
                          <w:listItem w:displayText="非公开发行" w:value="非公开发行"/>
                          <w:listItem w:displayText="发行股份购买资产" w:value="发行股份购买资产"/>
                          <w:listItem w:displayText="集中竞价交易" w:value="集中竞价交易"/>
                          <w:listItem w:displayText="大宗交易" w:value="大宗交易"/>
                          <w:listItem w:displayText="协议转让" w:value="协议转让"/>
                          <w:listItem w:displayText="行政划转" w:value="行政划转"/>
                          <w:listItem w:displayText="司法划转" w:value="司法划转"/>
                          <w:listItem w:displayText="股权激励" w:value="股权激励"/>
                          <w:listItem w:displayText="继承" w:value="继承"/>
                          <w:listItem w:displayText="赠与" w:value="赠与"/>
                          <w:listItem w:displayText="其他方式" w:value="其他方式"/>
                        </w:comboBox>
                      </w:sdtPr>
                      <w:sdtEndPr/>
                      <w:sdtContent>
                        <w:r w:rsidR="003E264F">
                          <w:rPr>
                            <w:rFonts w:ascii="宋体" w:eastAsia="宋体" w:hAnsi="宋体"/>
                            <w:sz w:val="24"/>
                            <w:szCs w:val="24"/>
                          </w:rPr>
                          <w:t>IPO前</w:t>
                        </w:r>
                      </w:sdtContent>
                    </w:sdt>
                    <w:r w:rsidR="00B66A4F">
                      <w:rPr>
                        <w:rFonts w:ascii="宋体" w:eastAsia="宋体" w:hAnsi="宋体"/>
                        <w:sz w:val="24"/>
                        <w:szCs w:val="24"/>
                      </w:rPr>
                      <w:t>取得：</w:t>
                    </w:r>
                    <w:sdt>
                      <w:sdtPr>
                        <w:rPr>
                          <w:rFonts w:ascii="宋体" w:eastAsia="宋体" w:hAnsi="宋体"/>
                          <w:sz w:val="24"/>
                          <w:szCs w:val="24"/>
                        </w:rPr>
                        <w:alias w:val="减持主体股份来源数量"/>
                        <w:tag w:val="_GBC_835817a24ced4cae8859977f008fd229"/>
                        <w:id w:val="-1096559073"/>
                        <w:lock w:val="sdtLocked"/>
                      </w:sdtPr>
                      <w:sdtEndPr/>
                      <w:sdtContent>
                        <w:r w:rsidR="003E264F" w:rsidRPr="003E264F">
                          <w:rPr>
                            <w:rFonts w:ascii="宋体" w:eastAsia="宋体" w:hAnsi="宋体"/>
                            <w:sz w:val="24"/>
                            <w:szCs w:val="24"/>
                          </w:rPr>
                          <w:t>3,827,500</w:t>
                        </w:r>
                      </w:sdtContent>
                    </w:sdt>
                    <w:r w:rsidR="00B66A4F">
                      <w:rPr>
                        <w:rFonts w:ascii="宋体" w:eastAsia="宋体" w:hAnsi="宋体"/>
                        <w:sz w:val="24"/>
                        <w:szCs w:val="24"/>
                      </w:rPr>
                      <w:t>股</w:t>
                    </w:r>
                  </w:p>
                </w:sdtContent>
              </w:sdt>
            </w:tc>
          </w:tr>
        </w:tbl>
        <w:p w:rsidR="00452437" w:rsidRDefault="00FA1DF6">
          <w:pPr>
            <w:spacing w:line="360" w:lineRule="auto"/>
          </w:pPr>
        </w:p>
      </w:sdtContent>
    </w:sdt>
    <w:p w:rsidR="00D24FE1" w:rsidRDefault="00D24FE1">
      <w:pPr>
        <w:spacing w:line="360" w:lineRule="auto"/>
        <w:rPr>
          <w:rFonts w:ascii="宋体" w:eastAsia="宋体" w:hAnsi="宋体"/>
          <w:sz w:val="24"/>
          <w:szCs w:val="24"/>
        </w:rPr>
      </w:pPr>
    </w:p>
    <w:bookmarkEnd w:id="0" w:displacedByCustomXml="next"/>
    <w:sdt>
      <w:sdtPr>
        <w:tag w:val="_SEC_086fa0d4dd8140fdb9bcde0f85d20c8f"/>
        <w:id w:val="-722827672"/>
        <w:lock w:val="sdtLocked"/>
      </w:sdtPr>
      <w:sdtEndPr/>
      <w:sdtContent>
        <w:tbl>
          <w:tblPr>
            <w:tblStyle w:val="a7"/>
            <w:tblW w:w="0" w:type="auto"/>
            <w:tblLook w:val="04A0" w:firstRow="1" w:lastRow="0" w:firstColumn="1" w:lastColumn="0" w:noHBand="0" w:noVBand="1"/>
          </w:tblPr>
          <w:tblGrid>
            <w:gridCol w:w="2376"/>
            <w:gridCol w:w="6146"/>
          </w:tblGrid>
          <w:tr w:rsidR="00D24FE1" w:rsidTr="00C02581">
            <w:sdt>
              <w:sdtPr>
                <w:tag w:val="_PLD_d9560cb81f47409fb3a74e0bac4070b4"/>
                <w:id w:val="-152914049"/>
                <w:lock w:val="sdtLocked"/>
              </w:sdtPr>
              <w:sdtEndPr>
                <w:rPr>
                  <w:rFonts w:ascii="宋体" w:eastAsia="宋体" w:hAnsi="宋体" w:hint="eastAsia"/>
                  <w:bCs/>
                  <w:sz w:val="24"/>
                  <w:szCs w:val="24"/>
                </w:rPr>
              </w:sdtEndPr>
              <w:sdtContent>
                <w:tc>
                  <w:tcPr>
                    <w:tcW w:w="2376" w:type="dxa"/>
                    <w:vAlign w:val="center"/>
                  </w:tcPr>
                  <w:p w:rsidR="00D24FE1" w:rsidRDefault="00D24FE1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bCs/>
                        <w:sz w:val="24"/>
                        <w:szCs w:val="24"/>
                      </w:rPr>
                      <w:t>股东名称</w:t>
                    </w:r>
                  </w:p>
                </w:tc>
              </w:sdtContent>
            </w:sdt>
            <w:sdt>
              <w:sdtPr>
                <w:rPr>
                  <w:rFonts w:ascii="宋体" w:eastAsia="宋体" w:hAnsi="宋体"/>
                  <w:sz w:val="24"/>
                  <w:szCs w:val="24"/>
                </w:rPr>
                <w:alias w:val="减持主体股东名称"/>
                <w:tag w:val="_GBC_c9a7cca6d9134522bb5d7e0f9ea13952"/>
                <w:id w:val="1072157401"/>
                <w:lock w:val="sdtLocked"/>
              </w:sdtPr>
              <w:sdtEndPr/>
              <w:sdtContent>
                <w:tc>
                  <w:tcPr>
                    <w:tcW w:w="6146" w:type="dxa"/>
                  </w:tcPr>
                  <w:p w:rsidR="00D24FE1" w:rsidRDefault="00D24FE1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 w:rsidRPr="00D24FE1"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俞红华</w:t>
                    </w:r>
                  </w:p>
                </w:tc>
              </w:sdtContent>
            </w:sdt>
          </w:tr>
          <w:tr w:rsidR="00D24FE1" w:rsidTr="00C02581">
            <w:sdt>
              <w:sdtPr>
                <w:rPr>
                  <w:rFonts w:ascii="宋体" w:eastAsia="宋体" w:hAnsi="宋体" w:hint="eastAsia"/>
                  <w:bCs/>
                  <w:sz w:val="24"/>
                  <w:szCs w:val="24"/>
                </w:rPr>
                <w:tag w:val="_PLD_b57a5b012cf94e539d97c13e67f8d5ad"/>
                <w:id w:val="8878323"/>
                <w:lock w:val="sdtLocked"/>
              </w:sdtPr>
              <w:sdtEndPr/>
              <w:sdtContent>
                <w:tc>
                  <w:tcPr>
                    <w:tcW w:w="2376" w:type="dxa"/>
                    <w:vAlign w:val="center"/>
                  </w:tcPr>
                  <w:p w:rsidR="00D24FE1" w:rsidRDefault="00D24FE1">
                    <w:pPr>
                      <w:spacing w:line="360" w:lineRule="auto"/>
                      <w:rPr>
                        <w:rFonts w:ascii="宋体" w:eastAsia="宋体" w:hAnsi="宋体"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bCs/>
                        <w:sz w:val="24"/>
                        <w:szCs w:val="24"/>
                      </w:rPr>
                      <w:t>股东身份</w:t>
                    </w:r>
                  </w:p>
                </w:tc>
              </w:sdtContent>
            </w:sdt>
            <w:tc>
              <w:tcPr>
                <w:tcW w:w="6146" w:type="dxa"/>
              </w:tcPr>
              <w:p w:rsidR="00D24FE1" w:rsidRDefault="00D24FE1">
                <w:pPr>
                  <w:spacing w:line="360" w:lineRule="auto"/>
                  <w:rPr>
                    <w:rFonts w:ascii="宋体" w:eastAsia="宋体" w:hAnsi="宋体"/>
                    <w:sz w:val="24"/>
                    <w:szCs w:val="24"/>
                  </w:rPr>
                </w:pPr>
                <w:r>
                  <w:rPr>
                    <w:rFonts w:ascii="宋体" w:eastAsia="宋体" w:hAnsi="宋体" w:hint="eastAsia"/>
                    <w:sz w:val="24"/>
                    <w:szCs w:val="24"/>
                  </w:rPr>
                  <w:t>控股股东、实</w:t>
                </w:r>
                <w:proofErr w:type="gramStart"/>
                <w:r>
                  <w:rPr>
                    <w:rFonts w:ascii="宋体" w:eastAsia="宋体" w:hAnsi="宋体" w:hint="eastAsia"/>
                    <w:sz w:val="24"/>
                    <w:szCs w:val="24"/>
                  </w:rPr>
                  <w:t>控人及一致</w:t>
                </w:r>
                <w:proofErr w:type="gramEnd"/>
                <w:r>
                  <w:rPr>
                    <w:rFonts w:ascii="宋体" w:eastAsia="宋体" w:hAnsi="宋体" w:hint="eastAsia"/>
                    <w:sz w:val="24"/>
                    <w:szCs w:val="24"/>
                  </w:rPr>
                  <w:t xml:space="preserve">行动人 </w:t>
                </w:r>
                <w:r>
                  <w:rPr>
                    <w:rFonts w:ascii="宋体" w:eastAsia="宋体" w:hAnsi="宋体"/>
                    <w:sz w:val="24"/>
                    <w:szCs w:val="24"/>
                  </w:rPr>
                  <w:t xml:space="preserve"> </w:t>
                </w:r>
                <w:r>
                  <w:rPr>
                    <w:rFonts w:ascii="宋体" w:eastAsia="宋体" w:hAnsi="宋体" w:hint="eastAsia"/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rFonts w:ascii="宋体" w:eastAsia="宋体" w:hAnsi="宋体" w:hint="eastAsia"/>
                      <w:sz w:val="24"/>
                      <w:szCs w:val="24"/>
                    </w:rPr>
                    <w:alias w:val="是否：控股股东、实控人及一致行动人 [双击切换]"/>
                    <w:tag w:val="_GBC_f694073081764d17aaff564eaf6859d9"/>
                    <w:id w:val="-1348873641"/>
                    <w:lock w:val="sdtLocked"/>
                  </w:sdtPr>
                  <w:sdtEndPr/>
                  <w:sdtContent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instrText xml:space="preserve"> MACROBUTTON  SnrToggleCheckbox □是 </w:instrText>
                    </w: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instrText xml:space="preserve"> MACROBUTTON  SnrToggleCheckbox √否 </w:instrText>
                    </w: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fldChar w:fldCharType="end"/>
                    </w:r>
                  </w:sdtContent>
                </w:sdt>
              </w:p>
              <w:p w:rsidR="00D24FE1" w:rsidRDefault="00D24FE1">
                <w:pPr>
                  <w:spacing w:line="360" w:lineRule="auto"/>
                  <w:rPr>
                    <w:rFonts w:ascii="宋体" w:eastAsia="宋体" w:hAnsi="宋体"/>
                    <w:sz w:val="24"/>
                    <w:szCs w:val="24"/>
                  </w:rPr>
                </w:pPr>
                <w:r>
                  <w:rPr>
                    <w:rFonts w:ascii="宋体" w:eastAsia="宋体" w:hAnsi="宋体" w:hint="eastAsia"/>
                    <w:sz w:val="24"/>
                    <w:szCs w:val="24"/>
                  </w:rPr>
                  <w:t>直接持股</w:t>
                </w:r>
                <w:r>
                  <w:rPr>
                    <w:rFonts w:ascii="Calibri" w:eastAsia="宋体" w:hAnsi="Calibri" w:cs="Calibri"/>
                    <w:sz w:val="24"/>
                    <w:szCs w:val="24"/>
                  </w:rPr>
                  <w:t>5%</w:t>
                </w:r>
                <w:r>
                  <w:rPr>
                    <w:rFonts w:ascii="宋体" w:eastAsia="宋体" w:hAnsi="宋体" w:hint="eastAsia"/>
                    <w:sz w:val="24"/>
                    <w:szCs w:val="24"/>
                  </w:rPr>
                  <w:t xml:space="preserve">以上股东 </w:t>
                </w:r>
                <w:r>
                  <w:rPr>
                    <w:rFonts w:ascii="宋体" w:eastAsia="宋体" w:hAnsi="宋体"/>
                    <w:sz w:val="24"/>
                    <w:szCs w:val="24"/>
                  </w:rPr>
                  <w:t xml:space="preserve">          </w:t>
                </w:r>
                <w:r>
                  <w:rPr>
                    <w:rFonts w:ascii="宋体" w:eastAsia="宋体" w:hAnsi="宋体" w:hint="eastAsia"/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rFonts w:ascii="宋体" w:eastAsia="宋体" w:hAnsi="宋体" w:hint="eastAsia"/>
                      <w:sz w:val="24"/>
                      <w:szCs w:val="24"/>
                    </w:rPr>
                    <w:alias w:val="是否：直接持股5%以上股东 [双击切换]"/>
                    <w:tag w:val="_GBC_fe2df962276c47d6a75b4c6d9f411732"/>
                    <w:id w:val="998765536"/>
                    <w:lock w:val="sdtLocked"/>
                  </w:sdtPr>
                  <w:sdtEndPr/>
                  <w:sdtContent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instrText xml:space="preserve"> MACROBUTTON  SnrToggleCheckbox □是 </w:instrText>
                    </w: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instrText xml:space="preserve"> MACROBUTTON  SnrToggleCheckbox √否 </w:instrText>
                    </w: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fldChar w:fldCharType="end"/>
                    </w:r>
                  </w:sdtContent>
                </w:sdt>
              </w:p>
              <w:p w:rsidR="00D24FE1" w:rsidRDefault="00D24FE1">
                <w:pPr>
                  <w:spacing w:line="360" w:lineRule="auto"/>
                  <w:rPr>
                    <w:rStyle w:val="2Char"/>
                    <w:rFonts w:ascii="宋体" w:eastAsia="宋体" w:hAnsi="宋体" w:cstheme="minorBidi"/>
                    <w:b w:val="0"/>
                    <w:bCs w:val="0"/>
                    <w:sz w:val="24"/>
                    <w:szCs w:val="24"/>
                  </w:rPr>
                </w:pPr>
                <w:r>
                  <w:rPr>
                    <w:rFonts w:ascii="宋体" w:eastAsia="宋体" w:hAnsi="宋体" w:hint="eastAsia"/>
                    <w:sz w:val="24"/>
                    <w:szCs w:val="24"/>
                  </w:rPr>
                  <w:t xml:space="preserve">董事、监事和高级管理人员 </w:t>
                </w:r>
                <w:r>
                  <w:rPr>
                    <w:rFonts w:ascii="宋体" w:eastAsia="宋体" w:hAnsi="宋体"/>
                    <w:sz w:val="24"/>
                    <w:szCs w:val="24"/>
                  </w:rPr>
                  <w:t xml:space="preserve">     </w:t>
                </w:r>
                <w:r>
                  <w:rPr>
                    <w:rFonts w:ascii="宋体" w:eastAsia="宋体" w:hAnsi="宋体" w:hint="eastAsia"/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rFonts w:ascii="宋体" w:eastAsia="宋体" w:hAnsi="宋体" w:hint="eastAsia"/>
                      <w:sz w:val="24"/>
                      <w:szCs w:val="24"/>
                    </w:rPr>
                    <w:alias w:val="是否：董事、监事和高级管理人员 [双击切换]"/>
                    <w:tag w:val="_GBC_112df9c6c4a74d50a1d6215812d594a1"/>
                    <w:id w:val="1952056855"/>
                    <w:lock w:val="sdtLocked"/>
                  </w:sdtPr>
                  <w:sdtEndPr/>
                  <w:sdtContent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instrText xml:space="preserve"> MACROBUTTON  SnrToggleCheckbox √是 </w:instrText>
                    </w: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instrText xml:space="preserve"> MACROBUTTON  SnrToggleCheckbox □否 </w:instrText>
                    </w: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fldChar w:fldCharType="end"/>
                    </w:r>
                  </w:sdtContent>
                </w:sdt>
              </w:p>
            </w:tc>
          </w:tr>
          <w:tr w:rsidR="00D24FE1" w:rsidTr="00C02581"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tag w:val="_PLD_43cc962cbc754f6dabec751086add6c8"/>
                <w:id w:val="274533447"/>
                <w:lock w:val="sdtLocked"/>
              </w:sdtPr>
              <w:sdtEndPr/>
              <w:sdtContent>
                <w:tc>
                  <w:tcPr>
                    <w:tcW w:w="2376" w:type="dxa"/>
                    <w:vAlign w:val="center"/>
                  </w:tcPr>
                  <w:p w:rsidR="00D24FE1" w:rsidRDefault="00D24FE1">
                    <w:pPr>
                      <w:adjustRightInd w:val="0"/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持股数量</w:t>
                    </w:r>
                  </w:p>
                </w:tc>
              </w:sdtContent>
            </w:sdt>
            <w:tc>
              <w:tcPr>
                <w:tcW w:w="6146" w:type="dxa"/>
                <w:vAlign w:val="center"/>
              </w:tcPr>
              <w:p w:rsidR="00D24FE1" w:rsidRDefault="00FA1DF6">
                <w:pPr>
                  <w:spacing w:line="360" w:lineRule="auto"/>
                  <w:rPr>
                    <w:rFonts w:ascii="宋体" w:eastAsia="宋体" w:hAnsi="宋体"/>
                    <w:sz w:val="24"/>
                    <w:szCs w:val="24"/>
                  </w:rPr>
                </w:pPr>
                <w:sdt>
                  <w:sdtPr>
                    <w:rPr>
                      <w:rFonts w:ascii="宋体" w:eastAsia="宋体" w:hAnsi="宋体"/>
                      <w:sz w:val="24"/>
                      <w:szCs w:val="24"/>
                    </w:rPr>
                    <w:alias w:val="减持主体持股数量"/>
                    <w:tag w:val="_GBC_4143d597b0004f8e9f1176300477b6a2"/>
                    <w:id w:val="-53551370"/>
                    <w:lock w:val="sdtLocked"/>
                  </w:sdtPr>
                  <w:sdtEndPr/>
                  <w:sdtContent>
                    <w:r w:rsidR="00D24FE1" w:rsidRPr="00D24FE1">
                      <w:rPr>
                        <w:rFonts w:ascii="宋体" w:eastAsia="宋体" w:hAnsi="宋体"/>
                        <w:sz w:val="24"/>
                        <w:szCs w:val="24"/>
                      </w:rPr>
                      <w:t>1,835,320</w:t>
                    </w:r>
                  </w:sdtContent>
                </w:sdt>
                <w:r w:rsidR="00D24FE1">
                  <w:rPr>
                    <w:rFonts w:ascii="宋体" w:eastAsia="宋体" w:hAnsi="宋体"/>
                    <w:sz w:val="24"/>
                    <w:szCs w:val="24"/>
                  </w:rPr>
                  <w:t>股</w:t>
                </w:r>
              </w:p>
            </w:tc>
          </w:tr>
          <w:tr w:rsidR="00D24FE1" w:rsidTr="00C02581"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tag w:val="_PLD_797afbe9b23c45fdbffd701ce9340ba3"/>
                <w:id w:val="-1146899177"/>
                <w:lock w:val="sdtLocked"/>
              </w:sdtPr>
              <w:sdtEndPr/>
              <w:sdtContent>
                <w:tc>
                  <w:tcPr>
                    <w:tcW w:w="2376" w:type="dxa"/>
                    <w:vAlign w:val="center"/>
                  </w:tcPr>
                  <w:p w:rsidR="00D24FE1" w:rsidRDefault="00D24FE1">
                    <w:pPr>
                      <w:adjustRightInd w:val="0"/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持股比例</w:t>
                    </w:r>
                  </w:p>
                </w:tc>
              </w:sdtContent>
            </w:sdt>
            <w:sdt>
              <w:sdtPr>
                <w:rPr>
                  <w:rFonts w:ascii="宋体" w:eastAsia="宋体" w:hAnsi="宋体"/>
                  <w:sz w:val="24"/>
                  <w:szCs w:val="24"/>
                </w:rPr>
                <w:alias w:val="减持主体持股比例"/>
                <w:tag w:val="_GBC_81cc305952c84435a61ffc390a3dac66"/>
                <w:id w:val="-1942371926"/>
                <w:lock w:val="sdtLocked"/>
              </w:sdtPr>
              <w:sdtEndPr/>
              <w:sdtContent>
                <w:tc>
                  <w:tcPr>
                    <w:tcW w:w="6146" w:type="dxa"/>
                    <w:vAlign w:val="center"/>
                  </w:tcPr>
                  <w:p w:rsidR="00D24FE1" w:rsidRDefault="00D24FE1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 w:rsidRPr="00D24FE1">
                      <w:rPr>
                        <w:rFonts w:ascii="宋体" w:eastAsia="宋体" w:hAnsi="宋体"/>
                        <w:sz w:val="24"/>
                        <w:szCs w:val="24"/>
                      </w:rPr>
                      <w:t>0.2965%</w:t>
                    </w:r>
                  </w:p>
                </w:tc>
              </w:sdtContent>
            </w:sdt>
          </w:tr>
          <w:tr w:rsidR="00D24FE1" w:rsidTr="00C02581">
            <w:tc>
              <w:tcPr>
                <w:tcW w:w="2376" w:type="dxa"/>
                <w:vAlign w:val="center"/>
              </w:tcPr>
              <w:sdt>
                <w:sdtPr>
                  <w:rPr>
                    <w:rFonts w:ascii="宋体" w:eastAsia="宋体" w:hAnsi="宋体" w:hint="eastAsia"/>
                    <w:sz w:val="24"/>
                    <w:szCs w:val="24"/>
                  </w:rPr>
                  <w:tag w:val="_PLD_1ca0f09e379f4ffe93fbc33e5731aa44"/>
                  <w:id w:val="-1008362077"/>
                  <w:lock w:val="sdtLocked"/>
                </w:sdtPr>
                <w:sdtEndPr/>
                <w:sdtContent>
                  <w:p w:rsidR="00D24FE1" w:rsidRDefault="00D24FE1">
                    <w:pPr>
                      <w:adjustRightInd w:val="0"/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当前持股股份来源</w:t>
                    </w:r>
                  </w:p>
                </w:sdtContent>
              </w:sdt>
            </w:tc>
            <w:tc>
              <w:tcPr>
                <w:tcW w:w="6146" w:type="dxa"/>
                <w:vAlign w:val="center"/>
              </w:tcPr>
              <w:sdt>
                <w:sdtPr>
                  <w:rPr>
                    <w:rFonts w:ascii="宋体" w:eastAsia="宋体" w:hAnsi="宋体"/>
                    <w:sz w:val="24"/>
                    <w:szCs w:val="24"/>
                  </w:rPr>
                  <w:alias w:val="减持主体股份来源情况"/>
                  <w:tag w:val="_TUP_56e0b4890a824a5d83e321eb007ecfd4"/>
                  <w:id w:val="-1549911705"/>
                  <w:lock w:val="sdtLocked"/>
                </w:sdtPr>
                <w:sdtEndPr/>
                <w:sdtContent>
                  <w:p w:rsidR="00D24FE1" w:rsidRDefault="00FA1DF6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ascii="宋体" w:eastAsia="宋体" w:hAnsi="宋体"/>
                          <w:sz w:val="24"/>
                          <w:szCs w:val="24"/>
                        </w:rPr>
                        <w:alias w:val="减持主体股份来源"/>
                        <w:tag w:val="_GBC_83a39afafe134f4497dd9fccaa8c2dd8"/>
                        <w:id w:val="295800122"/>
                        <w:lock w:val="sdtLocked"/>
                        <w:comboBox>
                          <w:listItem w:displayText="IPO前" w:value="IPO前"/>
                          <w:listItem w:displayText="非公开发行" w:value="非公开发行"/>
                          <w:listItem w:displayText="发行股份购买资产" w:value="发行股份购买资产"/>
                          <w:listItem w:displayText="集中竞价交易" w:value="集中竞价交易"/>
                          <w:listItem w:displayText="大宗交易" w:value="大宗交易"/>
                          <w:listItem w:displayText="协议转让" w:value="协议转让"/>
                          <w:listItem w:displayText="行政划转" w:value="行政划转"/>
                          <w:listItem w:displayText="司法划转" w:value="司法划转"/>
                          <w:listItem w:displayText="股权激励" w:value="股权激励"/>
                          <w:listItem w:displayText="继承" w:value="继承"/>
                          <w:listItem w:displayText="赠与" w:value="赠与"/>
                          <w:listItem w:displayText="其他方式" w:value="其他方式"/>
                        </w:comboBox>
                      </w:sdtPr>
                      <w:sdtEndPr/>
                      <w:sdtContent>
                        <w:r w:rsidR="00D24FE1">
                          <w:rPr>
                            <w:rFonts w:ascii="宋体" w:eastAsia="宋体" w:hAnsi="宋体"/>
                            <w:sz w:val="24"/>
                            <w:szCs w:val="24"/>
                          </w:rPr>
                          <w:t>IPO前</w:t>
                        </w:r>
                      </w:sdtContent>
                    </w:sdt>
                    <w:r w:rsidR="00D24FE1">
                      <w:rPr>
                        <w:rFonts w:ascii="宋体" w:eastAsia="宋体" w:hAnsi="宋体"/>
                        <w:sz w:val="24"/>
                        <w:szCs w:val="24"/>
                      </w:rPr>
                      <w:t>取得：</w:t>
                    </w:r>
                    <w:sdt>
                      <w:sdtPr>
                        <w:rPr>
                          <w:rFonts w:ascii="宋体" w:eastAsia="宋体" w:hAnsi="宋体"/>
                          <w:sz w:val="24"/>
                          <w:szCs w:val="24"/>
                        </w:rPr>
                        <w:alias w:val="减持主体股份来源数量"/>
                        <w:tag w:val="_GBC_835817a24ced4cae8859977f008fd229"/>
                        <w:id w:val="-380323490"/>
                        <w:lock w:val="sdtLocked"/>
                      </w:sdtPr>
                      <w:sdtEndPr/>
                      <w:sdtContent>
                        <w:r w:rsidR="00D24FE1" w:rsidRPr="00D24FE1">
                          <w:rPr>
                            <w:rFonts w:ascii="宋体" w:eastAsia="宋体" w:hAnsi="宋体"/>
                            <w:sz w:val="24"/>
                            <w:szCs w:val="24"/>
                          </w:rPr>
                          <w:t>1,835,320</w:t>
                        </w:r>
                      </w:sdtContent>
                    </w:sdt>
                    <w:r w:rsidR="00D24FE1">
                      <w:rPr>
                        <w:rFonts w:ascii="宋体" w:eastAsia="宋体" w:hAnsi="宋体"/>
                        <w:sz w:val="24"/>
                        <w:szCs w:val="24"/>
                      </w:rPr>
                      <w:t>股</w:t>
                    </w:r>
                  </w:p>
                </w:sdtContent>
              </w:sdt>
            </w:tc>
          </w:tr>
        </w:tbl>
        <w:p w:rsidR="00D24FE1" w:rsidRDefault="00FA1DF6">
          <w:pPr>
            <w:spacing w:line="360" w:lineRule="auto"/>
          </w:pPr>
        </w:p>
      </w:sdtContent>
    </w:sdt>
    <w:p w:rsidR="00676931" w:rsidRDefault="00676931">
      <w:pPr>
        <w:spacing w:line="360" w:lineRule="auto"/>
        <w:rPr>
          <w:rFonts w:ascii="宋体" w:eastAsia="宋体" w:hAnsi="宋体"/>
          <w:sz w:val="24"/>
          <w:szCs w:val="24"/>
        </w:rPr>
      </w:pPr>
    </w:p>
    <w:sdt>
      <w:sdtPr>
        <w:tag w:val="_SEC_086fa0d4dd8140fdb9bcde0f85d20c8f"/>
        <w:id w:val="-1869826970"/>
        <w:lock w:val="sdtLocked"/>
      </w:sdtPr>
      <w:sdtEndPr/>
      <w:sdtContent>
        <w:tbl>
          <w:tblPr>
            <w:tblStyle w:val="a7"/>
            <w:tblW w:w="0" w:type="auto"/>
            <w:tblLook w:val="04A0" w:firstRow="1" w:lastRow="0" w:firstColumn="1" w:lastColumn="0" w:noHBand="0" w:noVBand="1"/>
          </w:tblPr>
          <w:tblGrid>
            <w:gridCol w:w="2376"/>
            <w:gridCol w:w="6146"/>
          </w:tblGrid>
          <w:tr w:rsidR="00676931" w:rsidTr="00C02581">
            <w:sdt>
              <w:sdtPr>
                <w:tag w:val="_PLD_d9560cb81f47409fb3a74e0bac4070b4"/>
                <w:id w:val="587967938"/>
                <w:lock w:val="sdtLocked"/>
              </w:sdtPr>
              <w:sdtEndPr>
                <w:rPr>
                  <w:rFonts w:ascii="宋体" w:eastAsia="宋体" w:hAnsi="宋体" w:hint="eastAsia"/>
                  <w:bCs/>
                  <w:sz w:val="24"/>
                  <w:szCs w:val="24"/>
                </w:rPr>
              </w:sdtEndPr>
              <w:sdtContent>
                <w:tc>
                  <w:tcPr>
                    <w:tcW w:w="2376" w:type="dxa"/>
                    <w:vAlign w:val="center"/>
                  </w:tcPr>
                  <w:p w:rsidR="00676931" w:rsidRDefault="00676931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bCs/>
                        <w:sz w:val="24"/>
                        <w:szCs w:val="24"/>
                      </w:rPr>
                      <w:t>股东名称</w:t>
                    </w:r>
                  </w:p>
                </w:tc>
              </w:sdtContent>
            </w:sdt>
            <w:sdt>
              <w:sdtPr>
                <w:rPr>
                  <w:rFonts w:ascii="宋体" w:eastAsia="宋体" w:hAnsi="宋体"/>
                  <w:sz w:val="24"/>
                  <w:szCs w:val="24"/>
                </w:rPr>
                <w:alias w:val="减持主体股东名称"/>
                <w:tag w:val="_GBC_c9a7cca6d9134522bb5d7e0f9ea13952"/>
                <w:id w:val="1125114290"/>
                <w:lock w:val="sdtLocked"/>
              </w:sdtPr>
              <w:sdtEndPr/>
              <w:sdtContent>
                <w:tc>
                  <w:tcPr>
                    <w:tcW w:w="6146" w:type="dxa"/>
                  </w:tcPr>
                  <w:p w:rsidR="00676931" w:rsidRDefault="00676931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 w:rsidRPr="00676931"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陈明洋</w:t>
                    </w:r>
                  </w:p>
                </w:tc>
              </w:sdtContent>
            </w:sdt>
          </w:tr>
          <w:tr w:rsidR="00676931" w:rsidTr="00C02581">
            <w:sdt>
              <w:sdtPr>
                <w:rPr>
                  <w:rFonts w:ascii="宋体" w:eastAsia="宋体" w:hAnsi="宋体" w:hint="eastAsia"/>
                  <w:bCs/>
                  <w:sz w:val="24"/>
                  <w:szCs w:val="24"/>
                </w:rPr>
                <w:tag w:val="_PLD_b57a5b012cf94e539d97c13e67f8d5ad"/>
                <w:id w:val="-476456836"/>
                <w:lock w:val="sdtLocked"/>
              </w:sdtPr>
              <w:sdtEndPr/>
              <w:sdtContent>
                <w:tc>
                  <w:tcPr>
                    <w:tcW w:w="2376" w:type="dxa"/>
                    <w:vAlign w:val="center"/>
                  </w:tcPr>
                  <w:p w:rsidR="00676931" w:rsidRDefault="00676931">
                    <w:pPr>
                      <w:spacing w:line="360" w:lineRule="auto"/>
                      <w:rPr>
                        <w:rFonts w:ascii="宋体" w:eastAsia="宋体" w:hAnsi="宋体"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bCs/>
                        <w:sz w:val="24"/>
                        <w:szCs w:val="24"/>
                      </w:rPr>
                      <w:t>股东身份</w:t>
                    </w:r>
                  </w:p>
                </w:tc>
              </w:sdtContent>
            </w:sdt>
            <w:tc>
              <w:tcPr>
                <w:tcW w:w="6146" w:type="dxa"/>
              </w:tcPr>
              <w:p w:rsidR="00676931" w:rsidRDefault="00676931">
                <w:pPr>
                  <w:spacing w:line="360" w:lineRule="auto"/>
                  <w:rPr>
                    <w:rFonts w:ascii="宋体" w:eastAsia="宋体" w:hAnsi="宋体"/>
                    <w:sz w:val="24"/>
                    <w:szCs w:val="24"/>
                  </w:rPr>
                </w:pPr>
                <w:r>
                  <w:rPr>
                    <w:rFonts w:ascii="宋体" w:eastAsia="宋体" w:hAnsi="宋体" w:hint="eastAsia"/>
                    <w:sz w:val="24"/>
                    <w:szCs w:val="24"/>
                  </w:rPr>
                  <w:t>控股股东、实</w:t>
                </w:r>
                <w:proofErr w:type="gramStart"/>
                <w:r>
                  <w:rPr>
                    <w:rFonts w:ascii="宋体" w:eastAsia="宋体" w:hAnsi="宋体" w:hint="eastAsia"/>
                    <w:sz w:val="24"/>
                    <w:szCs w:val="24"/>
                  </w:rPr>
                  <w:t>控人及一致</w:t>
                </w:r>
                <w:proofErr w:type="gramEnd"/>
                <w:r>
                  <w:rPr>
                    <w:rFonts w:ascii="宋体" w:eastAsia="宋体" w:hAnsi="宋体" w:hint="eastAsia"/>
                    <w:sz w:val="24"/>
                    <w:szCs w:val="24"/>
                  </w:rPr>
                  <w:t xml:space="preserve">行动人 </w:t>
                </w:r>
                <w:r>
                  <w:rPr>
                    <w:rFonts w:ascii="宋体" w:eastAsia="宋体" w:hAnsi="宋体"/>
                    <w:sz w:val="24"/>
                    <w:szCs w:val="24"/>
                  </w:rPr>
                  <w:t xml:space="preserve"> </w:t>
                </w:r>
                <w:r>
                  <w:rPr>
                    <w:rFonts w:ascii="宋体" w:eastAsia="宋体" w:hAnsi="宋体" w:hint="eastAsia"/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rFonts w:ascii="宋体" w:eastAsia="宋体" w:hAnsi="宋体" w:hint="eastAsia"/>
                      <w:sz w:val="24"/>
                      <w:szCs w:val="24"/>
                    </w:rPr>
                    <w:alias w:val="是否：控股股东、实控人及一致行动人 [双击切换]"/>
                    <w:tag w:val="_GBC_f694073081764d17aaff564eaf6859d9"/>
                    <w:id w:val="1794017167"/>
                    <w:lock w:val="sdtLocked"/>
                  </w:sdtPr>
                  <w:sdtEndPr/>
                  <w:sdtContent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instrText xml:space="preserve"> MACROBUTTON  SnrToggleCheckbox □是 </w:instrText>
                    </w: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instrText xml:space="preserve"> MACROBUTTON  SnrToggleCheckbox √否 </w:instrText>
                    </w: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fldChar w:fldCharType="end"/>
                    </w:r>
                  </w:sdtContent>
                </w:sdt>
              </w:p>
              <w:p w:rsidR="00676931" w:rsidRDefault="00676931">
                <w:pPr>
                  <w:spacing w:line="360" w:lineRule="auto"/>
                  <w:rPr>
                    <w:rFonts w:ascii="宋体" w:eastAsia="宋体" w:hAnsi="宋体"/>
                    <w:sz w:val="24"/>
                    <w:szCs w:val="24"/>
                  </w:rPr>
                </w:pPr>
                <w:r>
                  <w:rPr>
                    <w:rFonts w:ascii="宋体" w:eastAsia="宋体" w:hAnsi="宋体" w:hint="eastAsia"/>
                    <w:sz w:val="24"/>
                    <w:szCs w:val="24"/>
                  </w:rPr>
                  <w:t>直接持股</w:t>
                </w:r>
                <w:r>
                  <w:rPr>
                    <w:rFonts w:ascii="Calibri" w:eastAsia="宋体" w:hAnsi="Calibri" w:cs="Calibri"/>
                    <w:sz w:val="24"/>
                    <w:szCs w:val="24"/>
                  </w:rPr>
                  <w:t>5%</w:t>
                </w:r>
                <w:r>
                  <w:rPr>
                    <w:rFonts w:ascii="宋体" w:eastAsia="宋体" w:hAnsi="宋体" w:hint="eastAsia"/>
                    <w:sz w:val="24"/>
                    <w:szCs w:val="24"/>
                  </w:rPr>
                  <w:t xml:space="preserve">以上股东 </w:t>
                </w:r>
                <w:r>
                  <w:rPr>
                    <w:rFonts w:ascii="宋体" w:eastAsia="宋体" w:hAnsi="宋体"/>
                    <w:sz w:val="24"/>
                    <w:szCs w:val="24"/>
                  </w:rPr>
                  <w:t xml:space="preserve">          </w:t>
                </w:r>
                <w:r>
                  <w:rPr>
                    <w:rFonts w:ascii="宋体" w:eastAsia="宋体" w:hAnsi="宋体" w:hint="eastAsia"/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rFonts w:ascii="宋体" w:eastAsia="宋体" w:hAnsi="宋体" w:hint="eastAsia"/>
                      <w:sz w:val="24"/>
                      <w:szCs w:val="24"/>
                    </w:rPr>
                    <w:alias w:val="是否：直接持股5%以上股东 [双击切换]"/>
                    <w:tag w:val="_GBC_fe2df962276c47d6a75b4c6d9f411732"/>
                    <w:id w:val="-376398562"/>
                    <w:lock w:val="sdtLocked"/>
                  </w:sdtPr>
                  <w:sdtEndPr/>
                  <w:sdtContent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instrText xml:space="preserve"> MACROBUTTON  SnrToggleCheckbox □是 </w:instrText>
                    </w: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instrText xml:space="preserve"> MACROBUTTON  SnrToggleCheckbox √否 </w:instrText>
                    </w: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fldChar w:fldCharType="end"/>
                    </w:r>
                  </w:sdtContent>
                </w:sdt>
              </w:p>
              <w:p w:rsidR="00676931" w:rsidRDefault="00676931">
                <w:pPr>
                  <w:spacing w:line="360" w:lineRule="auto"/>
                  <w:rPr>
                    <w:rStyle w:val="2Char"/>
                    <w:rFonts w:ascii="宋体" w:eastAsia="宋体" w:hAnsi="宋体" w:cstheme="minorBidi"/>
                    <w:b w:val="0"/>
                    <w:bCs w:val="0"/>
                    <w:sz w:val="24"/>
                    <w:szCs w:val="24"/>
                  </w:rPr>
                </w:pPr>
                <w:r>
                  <w:rPr>
                    <w:rFonts w:ascii="宋体" w:eastAsia="宋体" w:hAnsi="宋体" w:hint="eastAsia"/>
                    <w:sz w:val="24"/>
                    <w:szCs w:val="24"/>
                  </w:rPr>
                  <w:t xml:space="preserve">董事、监事和高级管理人员 </w:t>
                </w:r>
                <w:r>
                  <w:rPr>
                    <w:rFonts w:ascii="宋体" w:eastAsia="宋体" w:hAnsi="宋体"/>
                    <w:sz w:val="24"/>
                    <w:szCs w:val="24"/>
                  </w:rPr>
                  <w:t xml:space="preserve">     </w:t>
                </w:r>
                <w:r>
                  <w:rPr>
                    <w:rFonts w:ascii="宋体" w:eastAsia="宋体" w:hAnsi="宋体" w:hint="eastAsia"/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rFonts w:ascii="宋体" w:eastAsia="宋体" w:hAnsi="宋体" w:hint="eastAsia"/>
                      <w:sz w:val="24"/>
                      <w:szCs w:val="24"/>
                    </w:rPr>
                    <w:alias w:val="是否：董事、监事和高级管理人员 [双击切换]"/>
                    <w:tag w:val="_GBC_112df9c6c4a74d50a1d6215812d594a1"/>
                    <w:id w:val="-312109521"/>
                    <w:lock w:val="sdtLocked"/>
                  </w:sdtPr>
                  <w:sdtEndPr/>
                  <w:sdtContent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instrText xml:space="preserve"> MACROBUTTON  SnrToggleCheckbox √是 </w:instrText>
                    </w: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instrText xml:space="preserve"> MACROBUTTON  SnrToggleCheckbox □否 </w:instrText>
                    </w: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fldChar w:fldCharType="end"/>
                    </w:r>
                  </w:sdtContent>
                </w:sdt>
              </w:p>
            </w:tc>
          </w:tr>
          <w:tr w:rsidR="00676931" w:rsidTr="00C02581"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tag w:val="_PLD_43cc962cbc754f6dabec751086add6c8"/>
                <w:id w:val="1882746455"/>
                <w:lock w:val="sdtLocked"/>
              </w:sdtPr>
              <w:sdtEndPr/>
              <w:sdtContent>
                <w:tc>
                  <w:tcPr>
                    <w:tcW w:w="2376" w:type="dxa"/>
                    <w:vAlign w:val="center"/>
                  </w:tcPr>
                  <w:p w:rsidR="00676931" w:rsidRDefault="00676931">
                    <w:pPr>
                      <w:adjustRightInd w:val="0"/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持股数量</w:t>
                    </w:r>
                  </w:p>
                </w:tc>
              </w:sdtContent>
            </w:sdt>
            <w:tc>
              <w:tcPr>
                <w:tcW w:w="6146" w:type="dxa"/>
                <w:vAlign w:val="center"/>
              </w:tcPr>
              <w:p w:rsidR="00676931" w:rsidRDefault="00FA1DF6">
                <w:pPr>
                  <w:spacing w:line="360" w:lineRule="auto"/>
                  <w:rPr>
                    <w:rFonts w:ascii="宋体" w:eastAsia="宋体" w:hAnsi="宋体"/>
                    <w:sz w:val="24"/>
                    <w:szCs w:val="24"/>
                  </w:rPr>
                </w:pPr>
                <w:sdt>
                  <w:sdtPr>
                    <w:rPr>
                      <w:rFonts w:ascii="宋体" w:eastAsia="宋体" w:hAnsi="宋体"/>
                      <w:sz w:val="24"/>
                      <w:szCs w:val="24"/>
                    </w:rPr>
                    <w:alias w:val="减持主体持股数量"/>
                    <w:tag w:val="_GBC_4143d597b0004f8e9f1176300477b6a2"/>
                    <w:id w:val="1569921564"/>
                    <w:lock w:val="sdtLocked"/>
                  </w:sdtPr>
                  <w:sdtEndPr/>
                  <w:sdtContent>
                    <w:r w:rsidR="00676931" w:rsidRPr="00676931">
                      <w:rPr>
                        <w:rFonts w:ascii="宋体" w:eastAsia="宋体" w:hAnsi="宋体"/>
                        <w:sz w:val="24"/>
                        <w:szCs w:val="24"/>
                      </w:rPr>
                      <w:t>1,500,000</w:t>
                    </w:r>
                  </w:sdtContent>
                </w:sdt>
                <w:r w:rsidR="00676931">
                  <w:rPr>
                    <w:rFonts w:ascii="宋体" w:eastAsia="宋体" w:hAnsi="宋体"/>
                    <w:sz w:val="24"/>
                    <w:szCs w:val="24"/>
                  </w:rPr>
                  <w:t>股</w:t>
                </w:r>
              </w:p>
            </w:tc>
          </w:tr>
          <w:tr w:rsidR="00676931" w:rsidTr="00C02581"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tag w:val="_PLD_797afbe9b23c45fdbffd701ce9340ba3"/>
                <w:id w:val="-417096140"/>
                <w:lock w:val="sdtLocked"/>
              </w:sdtPr>
              <w:sdtEndPr/>
              <w:sdtContent>
                <w:tc>
                  <w:tcPr>
                    <w:tcW w:w="2376" w:type="dxa"/>
                    <w:vAlign w:val="center"/>
                  </w:tcPr>
                  <w:p w:rsidR="00676931" w:rsidRDefault="00676931">
                    <w:pPr>
                      <w:adjustRightInd w:val="0"/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持股比例</w:t>
                    </w:r>
                  </w:p>
                </w:tc>
              </w:sdtContent>
            </w:sdt>
            <w:sdt>
              <w:sdtPr>
                <w:rPr>
                  <w:rFonts w:ascii="宋体" w:eastAsia="宋体" w:hAnsi="宋体"/>
                  <w:sz w:val="24"/>
                  <w:szCs w:val="24"/>
                </w:rPr>
                <w:alias w:val="减持主体持股比例"/>
                <w:tag w:val="_GBC_81cc305952c84435a61ffc390a3dac66"/>
                <w:id w:val="-2106099246"/>
                <w:lock w:val="sdtLocked"/>
              </w:sdtPr>
              <w:sdtEndPr/>
              <w:sdtContent>
                <w:tc>
                  <w:tcPr>
                    <w:tcW w:w="6146" w:type="dxa"/>
                    <w:vAlign w:val="center"/>
                  </w:tcPr>
                  <w:p w:rsidR="00676931" w:rsidRDefault="00676931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 w:rsidRPr="00676931">
                      <w:rPr>
                        <w:rFonts w:ascii="宋体" w:eastAsia="宋体" w:hAnsi="宋体"/>
                        <w:sz w:val="24"/>
                        <w:szCs w:val="24"/>
                      </w:rPr>
                      <w:t>0.2424%</w:t>
                    </w:r>
                  </w:p>
                </w:tc>
              </w:sdtContent>
            </w:sdt>
          </w:tr>
          <w:tr w:rsidR="00676931" w:rsidTr="00C02581">
            <w:tc>
              <w:tcPr>
                <w:tcW w:w="2376" w:type="dxa"/>
                <w:vAlign w:val="center"/>
              </w:tcPr>
              <w:sdt>
                <w:sdtPr>
                  <w:rPr>
                    <w:rFonts w:ascii="宋体" w:eastAsia="宋体" w:hAnsi="宋体" w:hint="eastAsia"/>
                    <w:sz w:val="24"/>
                    <w:szCs w:val="24"/>
                  </w:rPr>
                  <w:tag w:val="_PLD_1ca0f09e379f4ffe93fbc33e5731aa44"/>
                  <w:id w:val="-627623281"/>
                  <w:lock w:val="sdtLocked"/>
                </w:sdtPr>
                <w:sdtEndPr/>
                <w:sdtContent>
                  <w:p w:rsidR="00676931" w:rsidRDefault="00676931">
                    <w:pPr>
                      <w:adjustRightInd w:val="0"/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当前持股股份来源</w:t>
                    </w:r>
                  </w:p>
                </w:sdtContent>
              </w:sdt>
            </w:tc>
            <w:tc>
              <w:tcPr>
                <w:tcW w:w="6146" w:type="dxa"/>
                <w:vAlign w:val="center"/>
              </w:tcPr>
              <w:sdt>
                <w:sdtPr>
                  <w:rPr>
                    <w:rFonts w:ascii="宋体" w:eastAsia="宋体" w:hAnsi="宋体"/>
                    <w:sz w:val="24"/>
                    <w:szCs w:val="24"/>
                  </w:rPr>
                  <w:alias w:val="减持主体股份来源情况"/>
                  <w:tag w:val="_TUP_56e0b4890a824a5d83e321eb007ecfd4"/>
                  <w:id w:val="-626550141"/>
                  <w:lock w:val="sdtLocked"/>
                </w:sdtPr>
                <w:sdtEndPr/>
                <w:sdtContent>
                  <w:p w:rsidR="00676931" w:rsidRDefault="00FA1DF6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ascii="宋体" w:eastAsia="宋体" w:hAnsi="宋体"/>
                          <w:sz w:val="24"/>
                          <w:szCs w:val="24"/>
                        </w:rPr>
                        <w:alias w:val="减持主体股份来源"/>
                        <w:tag w:val="_GBC_83a39afafe134f4497dd9fccaa8c2dd8"/>
                        <w:id w:val="-150760500"/>
                        <w:lock w:val="sdtLocked"/>
                        <w:comboBox>
                          <w:listItem w:displayText="IPO前" w:value="IPO前"/>
                          <w:listItem w:displayText="非公开发行" w:value="非公开发行"/>
                          <w:listItem w:displayText="发行股份购买资产" w:value="发行股份购买资产"/>
                          <w:listItem w:displayText="集中竞价交易" w:value="集中竞价交易"/>
                          <w:listItem w:displayText="大宗交易" w:value="大宗交易"/>
                          <w:listItem w:displayText="协议转让" w:value="协议转让"/>
                          <w:listItem w:displayText="行政划转" w:value="行政划转"/>
                          <w:listItem w:displayText="司法划转" w:value="司法划转"/>
                          <w:listItem w:displayText="股权激励" w:value="股权激励"/>
                          <w:listItem w:displayText="继承" w:value="继承"/>
                          <w:listItem w:displayText="赠与" w:value="赠与"/>
                          <w:listItem w:displayText="其他方式" w:value="其他方式"/>
                        </w:comboBox>
                      </w:sdtPr>
                      <w:sdtEndPr/>
                      <w:sdtContent>
                        <w:r w:rsidR="00676931">
                          <w:rPr>
                            <w:rFonts w:ascii="宋体" w:eastAsia="宋体" w:hAnsi="宋体"/>
                            <w:sz w:val="24"/>
                            <w:szCs w:val="24"/>
                          </w:rPr>
                          <w:t>IPO前</w:t>
                        </w:r>
                      </w:sdtContent>
                    </w:sdt>
                    <w:r w:rsidR="00676931">
                      <w:rPr>
                        <w:rFonts w:ascii="宋体" w:eastAsia="宋体" w:hAnsi="宋体"/>
                        <w:sz w:val="24"/>
                        <w:szCs w:val="24"/>
                      </w:rPr>
                      <w:t>取得：</w:t>
                    </w:r>
                    <w:sdt>
                      <w:sdtPr>
                        <w:rPr>
                          <w:rFonts w:ascii="宋体" w:eastAsia="宋体" w:hAnsi="宋体"/>
                          <w:sz w:val="24"/>
                          <w:szCs w:val="24"/>
                        </w:rPr>
                        <w:alias w:val="减持主体股份来源数量"/>
                        <w:tag w:val="_GBC_835817a24ced4cae8859977f008fd229"/>
                        <w:id w:val="1491132890"/>
                        <w:lock w:val="sdtLocked"/>
                      </w:sdtPr>
                      <w:sdtEndPr/>
                      <w:sdtContent>
                        <w:r w:rsidR="00676931" w:rsidRPr="00676931">
                          <w:rPr>
                            <w:rFonts w:ascii="宋体" w:eastAsia="宋体" w:hAnsi="宋体"/>
                            <w:sz w:val="24"/>
                            <w:szCs w:val="24"/>
                          </w:rPr>
                          <w:t>1,500,000</w:t>
                        </w:r>
                      </w:sdtContent>
                    </w:sdt>
                    <w:r w:rsidR="00676931">
                      <w:rPr>
                        <w:rFonts w:ascii="宋体" w:eastAsia="宋体" w:hAnsi="宋体"/>
                        <w:sz w:val="24"/>
                        <w:szCs w:val="24"/>
                      </w:rPr>
                      <w:t>股</w:t>
                    </w:r>
                  </w:p>
                </w:sdtContent>
              </w:sdt>
            </w:tc>
          </w:tr>
        </w:tbl>
        <w:p w:rsidR="00676931" w:rsidRDefault="00FA1DF6">
          <w:pPr>
            <w:spacing w:line="360" w:lineRule="auto"/>
          </w:pPr>
        </w:p>
      </w:sdtContent>
    </w:sdt>
    <w:p w:rsidR="00676931" w:rsidRDefault="00676931">
      <w:pPr>
        <w:spacing w:line="360" w:lineRule="auto"/>
        <w:rPr>
          <w:rFonts w:ascii="宋体" w:eastAsia="宋体" w:hAnsi="宋体"/>
          <w:sz w:val="24"/>
          <w:szCs w:val="24"/>
        </w:rPr>
      </w:pPr>
    </w:p>
    <w:sdt>
      <w:sdtPr>
        <w:tag w:val="_SEC_086fa0d4dd8140fdb9bcde0f85d20c8f"/>
        <w:id w:val="526998714"/>
        <w:lock w:val="sdtLocked"/>
      </w:sdtPr>
      <w:sdtEndPr/>
      <w:sdtContent>
        <w:tbl>
          <w:tblPr>
            <w:tblStyle w:val="a7"/>
            <w:tblW w:w="0" w:type="auto"/>
            <w:tblLook w:val="04A0" w:firstRow="1" w:lastRow="0" w:firstColumn="1" w:lastColumn="0" w:noHBand="0" w:noVBand="1"/>
          </w:tblPr>
          <w:tblGrid>
            <w:gridCol w:w="2376"/>
            <w:gridCol w:w="6146"/>
          </w:tblGrid>
          <w:tr w:rsidR="00676931" w:rsidTr="00C02581">
            <w:sdt>
              <w:sdtPr>
                <w:tag w:val="_PLD_d9560cb81f47409fb3a74e0bac4070b4"/>
                <w:id w:val="-1502038335"/>
                <w:lock w:val="sdtLocked"/>
              </w:sdtPr>
              <w:sdtEndPr>
                <w:rPr>
                  <w:rFonts w:ascii="宋体" w:eastAsia="宋体" w:hAnsi="宋体" w:hint="eastAsia"/>
                  <w:bCs/>
                  <w:sz w:val="24"/>
                  <w:szCs w:val="24"/>
                </w:rPr>
              </w:sdtEndPr>
              <w:sdtContent>
                <w:tc>
                  <w:tcPr>
                    <w:tcW w:w="2376" w:type="dxa"/>
                    <w:vAlign w:val="center"/>
                  </w:tcPr>
                  <w:p w:rsidR="00676931" w:rsidRDefault="00676931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bCs/>
                        <w:sz w:val="24"/>
                        <w:szCs w:val="24"/>
                      </w:rPr>
                      <w:t>股东名称</w:t>
                    </w:r>
                  </w:p>
                </w:tc>
              </w:sdtContent>
            </w:sdt>
            <w:sdt>
              <w:sdtPr>
                <w:rPr>
                  <w:rFonts w:ascii="宋体" w:eastAsia="宋体" w:hAnsi="宋体"/>
                  <w:sz w:val="24"/>
                  <w:szCs w:val="24"/>
                </w:rPr>
                <w:alias w:val="减持主体股东名称"/>
                <w:tag w:val="_GBC_c9a7cca6d9134522bb5d7e0f9ea13952"/>
                <w:id w:val="2121635994"/>
                <w:lock w:val="sdtLocked"/>
              </w:sdtPr>
              <w:sdtEndPr/>
              <w:sdtContent>
                <w:tc>
                  <w:tcPr>
                    <w:tcW w:w="6146" w:type="dxa"/>
                  </w:tcPr>
                  <w:p w:rsidR="00676931" w:rsidRDefault="00881C85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 w:rsidRPr="00881C85"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储根法</w:t>
                    </w:r>
                  </w:p>
                </w:tc>
              </w:sdtContent>
            </w:sdt>
          </w:tr>
          <w:tr w:rsidR="00676931" w:rsidTr="00C02581">
            <w:sdt>
              <w:sdtPr>
                <w:rPr>
                  <w:rFonts w:ascii="宋体" w:eastAsia="宋体" w:hAnsi="宋体" w:hint="eastAsia"/>
                  <w:bCs/>
                  <w:sz w:val="24"/>
                  <w:szCs w:val="24"/>
                </w:rPr>
                <w:tag w:val="_PLD_b57a5b012cf94e539d97c13e67f8d5ad"/>
                <w:id w:val="-1104954832"/>
                <w:lock w:val="sdtLocked"/>
              </w:sdtPr>
              <w:sdtEndPr/>
              <w:sdtContent>
                <w:tc>
                  <w:tcPr>
                    <w:tcW w:w="2376" w:type="dxa"/>
                    <w:vAlign w:val="center"/>
                  </w:tcPr>
                  <w:p w:rsidR="00676931" w:rsidRDefault="00676931">
                    <w:pPr>
                      <w:spacing w:line="360" w:lineRule="auto"/>
                      <w:rPr>
                        <w:rFonts w:ascii="宋体" w:eastAsia="宋体" w:hAnsi="宋体"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bCs/>
                        <w:sz w:val="24"/>
                        <w:szCs w:val="24"/>
                      </w:rPr>
                      <w:t>股东身份</w:t>
                    </w:r>
                  </w:p>
                </w:tc>
              </w:sdtContent>
            </w:sdt>
            <w:tc>
              <w:tcPr>
                <w:tcW w:w="6146" w:type="dxa"/>
              </w:tcPr>
              <w:p w:rsidR="00676931" w:rsidRDefault="00676931">
                <w:pPr>
                  <w:spacing w:line="360" w:lineRule="auto"/>
                  <w:rPr>
                    <w:rFonts w:ascii="宋体" w:eastAsia="宋体" w:hAnsi="宋体"/>
                    <w:sz w:val="24"/>
                    <w:szCs w:val="24"/>
                  </w:rPr>
                </w:pPr>
                <w:r>
                  <w:rPr>
                    <w:rFonts w:ascii="宋体" w:eastAsia="宋体" w:hAnsi="宋体" w:hint="eastAsia"/>
                    <w:sz w:val="24"/>
                    <w:szCs w:val="24"/>
                  </w:rPr>
                  <w:t>控股股东、实</w:t>
                </w:r>
                <w:proofErr w:type="gramStart"/>
                <w:r>
                  <w:rPr>
                    <w:rFonts w:ascii="宋体" w:eastAsia="宋体" w:hAnsi="宋体" w:hint="eastAsia"/>
                    <w:sz w:val="24"/>
                    <w:szCs w:val="24"/>
                  </w:rPr>
                  <w:t>控人及一致</w:t>
                </w:r>
                <w:proofErr w:type="gramEnd"/>
                <w:r>
                  <w:rPr>
                    <w:rFonts w:ascii="宋体" w:eastAsia="宋体" w:hAnsi="宋体" w:hint="eastAsia"/>
                    <w:sz w:val="24"/>
                    <w:szCs w:val="24"/>
                  </w:rPr>
                  <w:t xml:space="preserve">行动人 </w:t>
                </w:r>
                <w:r>
                  <w:rPr>
                    <w:rFonts w:ascii="宋体" w:eastAsia="宋体" w:hAnsi="宋体"/>
                    <w:sz w:val="24"/>
                    <w:szCs w:val="24"/>
                  </w:rPr>
                  <w:t xml:space="preserve"> </w:t>
                </w:r>
                <w:r>
                  <w:rPr>
                    <w:rFonts w:ascii="宋体" w:eastAsia="宋体" w:hAnsi="宋体" w:hint="eastAsia"/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rFonts w:ascii="宋体" w:eastAsia="宋体" w:hAnsi="宋体" w:hint="eastAsia"/>
                      <w:sz w:val="24"/>
                      <w:szCs w:val="24"/>
                    </w:rPr>
                    <w:alias w:val="是否：控股股东、实控人及一致行动人 [双击切换]"/>
                    <w:tag w:val="_GBC_f694073081764d17aaff564eaf6859d9"/>
                    <w:id w:val="624424424"/>
                    <w:lock w:val="sdtLocked"/>
                  </w:sdtPr>
                  <w:sdtEndPr/>
                  <w:sdtContent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fldChar w:fldCharType="begin"/>
                    </w:r>
                    <w:r w:rsidR="00881C85">
                      <w:rPr>
                        <w:rFonts w:ascii="宋体" w:eastAsia="宋体" w:hAnsi="宋体"/>
                        <w:sz w:val="24"/>
                        <w:szCs w:val="24"/>
                      </w:rPr>
                      <w:instrText xml:space="preserve"> MACROBUTTON  SnrToggleCheckbox □是 </w:instrText>
                    </w: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fldChar w:fldCharType="begin"/>
                    </w:r>
                    <w:r w:rsidR="00881C85">
                      <w:rPr>
                        <w:rFonts w:ascii="宋体" w:eastAsia="宋体" w:hAnsi="宋体"/>
                        <w:sz w:val="24"/>
                        <w:szCs w:val="24"/>
                      </w:rPr>
                      <w:instrText xml:space="preserve"> MACROBUTTON  SnrToggleCheckbox √否 </w:instrText>
                    </w: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fldChar w:fldCharType="end"/>
                    </w:r>
                  </w:sdtContent>
                </w:sdt>
              </w:p>
              <w:p w:rsidR="00676931" w:rsidRDefault="00676931">
                <w:pPr>
                  <w:spacing w:line="360" w:lineRule="auto"/>
                  <w:rPr>
                    <w:rFonts w:ascii="宋体" w:eastAsia="宋体" w:hAnsi="宋体"/>
                    <w:sz w:val="24"/>
                    <w:szCs w:val="24"/>
                  </w:rPr>
                </w:pPr>
                <w:r>
                  <w:rPr>
                    <w:rFonts w:ascii="宋体" w:eastAsia="宋体" w:hAnsi="宋体" w:hint="eastAsia"/>
                    <w:sz w:val="24"/>
                    <w:szCs w:val="24"/>
                  </w:rPr>
                  <w:t>直接持股</w:t>
                </w:r>
                <w:r>
                  <w:rPr>
                    <w:rFonts w:ascii="Calibri" w:eastAsia="宋体" w:hAnsi="Calibri" w:cs="Calibri"/>
                    <w:sz w:val="24"/>
                    <w:szCs w:val="24"/>
                  </w:rPr>
                  <w:t>5%</w:t>
                </w:r>
                <w:r>
                  <w:rPr>
                    <w:rFonts w:ascii="宋体" w:eastAsia="宋体" w:hAnsi="宋体" w:hint="eastAsia"/>
                    <w:sz w:val="24"/>
                    <w:szCs w:val="24"/>
                  </w:rPr>
                  <w:t xml:space="preserve">以上股东 </w:t>
                </w:r>
                <w:r>
                  <w:rPr>
                    <w:rFonts w:ascii="宋体" w:eastAsia="宋体" w:hAnsi="宋体"/>
                    <w:sz w:val="24"/>
                    <w:szCs w:val="24"/>
                  </w:rPr>
                  <w:t xml:space="preserve">          </w:t>
                </w:r>
                <w:r>
                  <w:rPr>
                    <w:rFonts w:ascii="宋体" w:eastAsia="宋体" w:hAnsi="宋体" w:hint="eastAsia"/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rFonts w:ascii="宋体" w:eastAsia="宋体" w:hAnsi="宋体" w:hint="eastAsia"/>
                      <w:sz w:val="24"/>
                      <w:szCs w:val="24"/>
                    </w:rPr>
                    <w:alias w:val="是否：直接持股5%以上股东 [双击切换]"/>
                    <w:tag w:val="_GBC_fe2df962276c47d6a75b4c6d9f411732"/>
                    <w:id w:val="801111033"/>
                    <w:lock w:val="sdtLocked"/>
                  </w:sdtPr>
                  <w:sdtEndPr/>
                  <w:sdtContent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fldChar w:fldCharType="begin"/>
                    </w:r>
                    <w:r w:rsidR="00881C85">
                      <w:rPr>
                        <w:rFonts w:ascii="宋体" w:eastAsia="宋体" w:hAnsi="宋体"/>
                        <w:sz w:val="24"/>
                        <w:szCs w:val="24"/>
                      </w:rPr>
                      <w:instrText xml:space="preserve"> MACROBUTTON  SnrToggleCheckbox □是 </w:instrText>
                    </w: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fldChar w:fldCharType="begin"/>
                    </w:r>
                    <w:r w:rsidR="00881C85">
                      <w:rPr>
                        <w:rFonts w:ascii="宋体" w:eastAsia="宋体" w:hAnsi="宋体"/>
                        <w:sz w:val="24"/>
                        <w:szCs w:val="24"/>
                      </w:rPr>
                      <w:instrText xml:space="preserve"> MACROBUTTON  SnrToggleCheckbox √否 </w:instrText>
                    </w: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fldChar w:fldCharType="end"/>
                    </w:r>
                  </w:sdtContent>
                </w:sdt>
              </w:p>
              <w:p w:rsidR="00676931" w:rsidRDefault="00676931">
                <w:pPr>
                  <w:spacing w:line="360" w:lineRule="auto"/>
                  <w:rPr>
                    <w:rStyle w:val="2Char"/>
                    <w:rFonts w:ascii="宋体" w:eastAsia="宋体" w:hAnsi="宋体" w:cstheme="minorBidi"/>
                    <w:b w:val="0"/>
                    <w:bCs w:val="0"/>
                    <w:sz w:val="24"/>
                    <w:szCs w:val="24"/>
                  </w:rPr>
                </w:pPr>
                <w:r>
                  <w:rPr>
                    <w:rFonts w:ascii="宋体" w:eastAsia="宋体" w:hAnsi="宋体" w:hint="eastAsia"/>
                    <w:sz w:val="24"/>
                    <w:szCs w:val="24"/>
                  </w:rPr>
                  <w:t xml:space="preserve">董事、监事和高级管理人员 </w:t>
                </w:r>
                <w:r>
                  <w:rPr>
                    <w:rFonts w:ascii="宋体" w:eastAsia="宋体" w:hAnsi="宋体"/>
                    <w:sz w:val="24"/>
                    <w:szCs w:val="24"/>
                  </w:rPr>
                  <w:t xml:space="preserve">     </w:t>
                </w:r>
                <w:r>
                  <w:rPr>
                    <w:rFonts w:ascii="宋体" w:eastAsia="宋体" w:hAnsi="宋体" w:hint="eastAsia"/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rFonts w:ascii="宋体" w:eastAsia="宋体" w:hAnsi="宋体" w:hint="eastAsia"/>
                      <w:sz w:val="24"/>
                      <w:szCs w:val="24"/>
                    </w:rPr>
                    <w:alias w:val="是否：董事、监事和高级管理人员 [双击切换]"/>
                    <w:tag w:val="_GBC_112df9c6c4a74d50a1d6215812d594a1"/>
                    <w:id w:val="-520549065"/>
                    <w:lock w:val="sdtLocked"/>
                  </w:sdtPr>
                  <w:sdtEndPr/>
                  <w:sdtContent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fldChar w:fldCharType="begin"/>
                    </w:r>
                    <w:r w:rsidR="00881C85">
                      <w:rPr>
                        <w:rFonts w:ascii="宋体" w:eastAsia="宋体" w:hAnsi="宋体"/>
                        <w:sz w:val="24"/>
                        <w:szCs w:val="24"/>
                      </w:rPr>
                      <w:instrText xml:space="preserve"> MACROBUTTON  SnrToggleCheckbox √是 </w:instrText>
                    </w: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fldChar w:fldCharType="begin"/>
                    </w:r>
                    <w:r w:rsidR="00881C85">
                      <w:rPr>
                        <w:rFonts w:ascii="宋体" w:eastAsia="宋体" w:hAnsi="宋体"/>
                        <w:sz w:val="24"/>
                        <w:szCs w:val="24"/>
                      </w:rPr>
                      <w:instrText xml:space="preserve"> MACROBUTTON  SnrToggleCheckbox □否 </w:instrText>
                    </w: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fldChar w:fldCharType="end"/>
                    </w:r>
                  </w:sdtContent>
                </w:sdt>
              </w:p>
            </w:tc>
          </w:tr>
          <w:tr w:rsidR="00676931" w:rsidTr="00C02581"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tag w:val="_PLD_43cc962cbc754f6dabec751086add6c8"/>
                <w:id w:val="1415740725"/>
                <w:lock w:val="sdtLocked"/>
              </w:sdtPr>
              <w:sdtEndPr/>
              <w:sdtContent>
                <w:tc>
                  <w:tcPr>
                    <w:tcW w:w="2376" w:type="dxa"/>
                    <w:vAlign w:val="center"/>
                  </w:tcPr>
                  <w:p w:rsidR="00676931" w:rsidRDefault="00676931">
                    <w:pPr>
                      <w:adjustRightInd w:val="0"/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持股数量</w:t>
                    </w:r>
                  </w:p>
                </w:tc>
              </w:sdtContent>
            </w:sdt>
            <w:tc>
              <w:tcPr>
                <w:tcW w:w="6146" w:type="dxa"/>
                <w:vAlign w:val="center"/>
              </w:tcPr>
              <w:p w:rsidR="00676931" w:rsidRDefault="00FA1DF6">
                <w:pPr>
                  <w:spacing w:line="360" w:lineRule="auto"/>
                  <w:rPr>
                    <w:rFonts w:ascii="宋体" w:eastAsia="宋体" w:hAnsi="宋体"/>
                    <w:sz w:val="24"/>
                    <w:szCs w:val="24"/>
                  </w:rPr>
                </w:pPr>
                <w:sdt>
                  <w:sdtPr>
                    <w:rPr>
                      <w:rFonts w:ascii="宋体" w:eastAsia="宋体" w:hAnsi="宋体"/>
                      <w:sz w:val="24"/>
                      <w:szCs w:val="24"/>
                    </w:rPr>
                    <w:alias w:val="减持主体持股数量"/>
                    <w:tag w:val="_GBC_4143d597b0004f8e9f1176300477b6a2"/>
                    <w:id w:val="-1480923095"/>
                    <w:lock w:val="sdtLocked"/>
                  </w:sdtPr>
                  <w:sdtEndPr/>
                  <w:sdtContent>
                    <w:r w:rsidR="00691AAB" w:rsidRPr="00691AAB">
                      <w:rPr>
                        <w:rFonts w:ascii="宋体" w:eastAsia="宋体" w:hAnsi="宋体"/>
                        <w:sz w:val="24"/>
                        <w:szCs w:val="24"/>
                      </w:rPr>
                      <w:t>950,000</w:t>
                    </w:r>
                  </w:sdtContent>
                </w:sdt>
                <w:r w:rsidR="00676931">
                  <w:rPr>
                    <w:rFonts w:ascii="宋体" w:eastAsia="宋体" w:hAnsi="宋体"/>
                    <w:sz w:val="24"/>
                    <w:szCs w:val="24"/>
                  </w:rPr>
                  <w:t>股</w:t>
                </w:r>
              </w:p>
            </w:tc>
          </w:tr>
          <w:tr w:rsidR="00676931" w:rsidTr="00C02581"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tag w:val="_PLD_797afbe9b23c45fdbffd701ce9340ba3"/>
                <w:id w:val="-389729380"/>
                <w:lock w:val="sdtLocked"/>
              </w:sdtPr>
              <w:sdtEndPr/>
              <w:sdtContent>
                <w:tc>
                  <w:tcPr>
                    <w:tcW w:w="2376" w:type="dxa"/>
                    <w:vAlign w:val="center"/>
                  </w:tcPr>
                  <w:p w:rsidR="00676931" w:rsidRDefault="00676931">
                    <w:pPr>
                      <w:adjustRightInd w:val="0"/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持股比例</w:t>
                    </w:r>
                  </w:p>
                </w:tc>
              </w:sdtContent>
            </w:sdt>
            <w:sdt>
              <w:sdtPr>
                <w:rPr>
                  <w:rFonts w:ascii="宋体" w:eastAsia="宋体" w:hAnsi="宋体"/>
                  <w:sz w:val="24"/>
                  <w:szCs w:val="24"/>
                </w:rPr>
                <w:alias w:val="减持主体持股比例"/>
                <w:tag w:val="_GBC_81cc305952c84435a61ffc390a3dac66"/>
                <w:id w:val="1040718470"/>
                <w:lock w:val="sdtLocked"/>
              </w:sdtPr>
              <w:sdtEndPr/>
              <w:sdtContent>
                <w:tc>
                  <w:tcPr>
                    <w:tcW w:w="6146" w:type="dxa"/>
                    <w:vAlign w:val="center"/>
                  </w:tcPr>
                  <w:p w:rsidR="00676931" w:rsidRDefault="00691AAB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 w:rsidRPr="00691AAB">
                      <w:rPr>
                        <w:rFonts w:ascii="宋体" w:eastAsia="宋体" w:hAnsi="宋体"/>
                        <w:sz w:val="24"/>
                        <w:szCs w:val="24"/>
                      </w:rPr>
                      <w:t>0.1535%</w:t>
                    </w:r>
                  </w:p>
                </w:tc>
              </w:sdtContent>
            </w:sdt>
          </w:tr>
          <w:tr w:rsidR="00676931" w:rsidTr="00C02581">
            <w:tc>
              <w:tcPr>
                <w:tcW w:w="2376" w:type="dxa"/>
                <w:vAlign w:val="center"/>
              </w:tcPr>
              <w:sdt>
                <w:sdtPr>
                  <w:rPr>
                    <w:rFonts w:ascii="宋体" w:eastAsia="宋体" w:hAnsi="宋体" w:hint="eastAsia"/>
                    <w:sz w:val="24"/>
                    <w:szCs w:val="24"/>
                  </w:rPr>
                  <w:tag w:val="_PLD_1ca0f09e379f4ffe93fbc33e5731aa44"/>
                  <w:id w:val="-806927971"/>
                  <w:lock w:val="sdtLocked"/>
                </w:sdtPr>
                <w:sdtEndPr/>
                <w:sdtContent>
                  <w:p w:rsidR="00676931" w:rsidRDefault="00676931">
                    <w:pPr>
                      <w:adjustRightInd w:val="0"/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当前持股股份来源</w:t>
                    </w:r>
                  </w:p>
                </w:sdtContent>
              </w:sdt>
            </w:tc>
            <w:tc>
              <w:tcPr>
                <w:tcW w:w="6146" w:type="dxa"/>
                <w:vAlign w:val="center"/>
              </w:tcPr>
              <w:sdt>
                <w:sdtPr>
                  <w:rPr>
                    <w:rFonts w:ascii="宋体" w:eastAsia="宋体" w:hAnsi="宋体"/>
                    <w:sz w:val="24"/>
                    <w:szCs w:val="24"/>
                  </w:rPr>
                  <w:alias w:val="减持主体股份来源情况"/>
                  <w:tag w:val="_TUP_56e0b4890a824a5d83e321eb007ecfd4"/>
                  <w:id w:val="2054417861"/>
                  <w:lock w:val="sdtLocked"/>
                </w:sdtPr>
                <w:sdtEndPr/>
                <w:sdtContent>
                  <w:p w:rsidR="00676931" w:rsidRDefault="00FA1DF6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ascii="宋体" w:eastAsia="宋体" w:hAnsi="宋体"/>
                          <w:sz w:val="24"/>
                          <w:szCs w:val="24"/>
                        </w:rPr>
                        <w:alias w:val="减持主体股份来源"/>
                        <w:tag w:val="_GBC_83a39afafe134f4497dd9fccaa8c2dd8"/>
                        <w:id w:val="178943786"/>
                        <w:lock w:val="sdtLocked"/>
                        <w:comboBox>
                          <w:listItem w:displayText="IPO前" w:value="IPO前"/>
                          <w:listItem w:displayText="非公开发行" w:value="非公开发行"/>
                          <w:listItem w:displayText="发行股份购买资产" w:value="发行股份购买资产"/>
                          <w:listItem w:displayText="集中竞价交易" w:value="集中竞价交易"/>
                          <w:listItem w:displayText="大宗交易" w:value="大宗交易"/>
                          <w:listItem w:displayText="协议转让" w:value="协议转让"/>
                          <w:listItem w:displayText="行政划转" w:value="行政划转"/>
                          <w:listItem w:displayText="司法划转" w:value="司法划转"/>
                          <w:listItem w:displayText="股权激励" w:value="股权激励"/>
                          <w:listItem w:displayText="继承" w:value="继承"/>
                          <w:listItem w:displayText="赠与" w:value="赠与"/>
                          <w:listItem w:displayText="其他方式" w:value="其他方式"/>
                        </w:comboBox>
                      </w:sdtPr>
                      <w:sdtEndPr/>
                      <w:sdtContent>
                        <w:r w:rsidR="00691AAB">
                          <w:rPr>
                            <w:rFonts w:ascii="宋体" w:eastAsia="宋体" w:hAnsi="宋体"/>
                            <w:sz w:val="24"/>
                            <w:szCs w:val="24"/>
                          </w:rPr>
                          <w:t>IPO前</w:t>
                        </w:r>
                      </w:sdtContent>
                    </w:sdt>
                    <w:r w:rsidR="00676931">
                      <w:rPr>
                        <w:rFonts w:ascii="宋体" w:eastAsia="宋体" w:hAnsi="宋体"/>
                        <w:sz w:val="24"/>
                        <w:szCs w:val="24"/>
                      </w:rPr>
                      <w:t>取得：</w:t>
                    </w:r>
                    <w:sdt>
                      <w:sdtPr>
                        <w:rPr>
                          <w:rFonts w:ascii="宋体" w:eastAsia="宋体" w:hAnsi="宋体"/>
                          <w:sz w:val="24"/>
                          <w:szCs w:val="24"/>
                        </w:rPr>
                        <w:alias w:val="减持主体股份来源数量"/>
                        <w:tag w:val="_GBC_835817a24ced4cae8859977f008fd229"/>
                        <w:id w:val="-417488437"/>
                        <w:lock w:val="sdtLocked"/>
                      </w:sdtPr>
                      <w:sdtEndPr/>
                      <w:sdtContent>
                        <w:r w:rsidR="00691AAB" w:rsidRPr="00691AAB">
                          <w:rPr>
                            <w:rFonts w:ascii="宋体" w:eastAsia="宋体" w:hAnsi="宋体"/>
                            <w:sz w:val="24"/>
                            <w:szCs w:val="24"/>
                          </w:rPr>
                          <w:t>950,000</w:t>
                        </w:r>
                      </w:sdtContent>
                    </w:sdt>
                    <w:r w:rsidR="00676931">
                      <w:rPr>
                        <w:rFonts w:ascii="宋体" w:eastAsia="宋体" w:hAnsi="宋体"/>
                        <w:sz w:val="24"/>
                        <w:szCs w:val="24"/>
                      </w:rPr>
                      <w:t>股</w:t>
                    </w:r>
                  </w:p>
                </w:sdtContent>
              </w:sdt>
            </w:tc>
          </w:tr>
        </w:tbl>
        <w:p w:rsidR="00676931" w:rsidRDefault="00FA1DF6">
          <w:pPr>
            <w:spacing w:line="360" w:lineRule="auto"/>
          </w:pPr>
        </w:p>
      </w:sdtContent>
    </w:sdt>
    <w:p w:rsidR="00C14344" w:rsidRDefault="00C14344">
      <w:pPr>
        <w:spacing w:line="360" w:lineRule="auto"/>
        <w:rPr>
          <w:rFonts w:ascii="宋体" w:eastAsia="宋体" w:hAnsi="宋体"/>
          <w:sz w:val="24"/>
          <w:szCs w:val="24"/>
        </w:rPr>
      </w:pPr>
    </w:p>
    <w:sdt>
      <w:sdtPr>
        <w:tag w:val="_SEC_086fa0d4dd8140fdb9bcde0f85d20c8f"/>
        <w:id w:val="1815525611"/>
        <w:lock w:val="sdtLocked"/>
      </w:sdtPr>
      <w:sdtEndPr/>
      <w:sdtContent>
        <w:tbl>
          <w:tblPr>
            <w:tblStyle w:val="a7"/>
            <w:tblW w:w="0" w:type="auto"/>
            <w:tblLook w:val="04A0" w:firstRow="1" w:lastRow="0" w:firstColumn="1" w:lastColumn="0" w:noHBand="0" w:noVBand="1"/>
          </w:tblPr>
          <w:tblGrid>
            <w:gridCol w:w="2376"/>
            <w:gridCol w:w="6146"/>
          </w:tblGrid>
          <w:tr w:rsidR="00C14344" w:rsidTr="00C02581">
            <w:sdt>
              <w:sdtPr>
                <w:tag w:val="_PLD_d9560cb81f47409fb3a74e0bac4070b4"/>
                <w:id w:val="2053421537"/>
                <w:lock w:val="sdtLocked"/>
              </w:sdtPr>
              <w:sdtEndPr>
                <w:rPr>
                  <w:rFonts w:ascii="宋体" w:eastAsia="宋体" w:hAnsi="宋体" w:hint="eastAsia"/>
                  <w:bCs/>
                  <w:sz w:val="24"/>
                  <w:szCs w:val="24"/>
                </w:rPr>
              </w:sdtEndPr>
              <w:sdtContent>
                <w:tc>
                  <w:tcPr>
                    <w:tcW w:w="2376" w:type="dxa"/>
                    <w:vAlign w:val="center"/>
                  </w:tcPr>
                  <w:p w:rsidR="00C14344" w:rsidRDefault="00C14344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bCs/>
                        <w:sz w:val="24"/>
                        <w:szCs w:val="24"/>
                      </w:rPr>
                      <w:t>股东名称</w:t>
                    </w:r>
                  </w:p>
                </w:tc>
              </w:sdtContent>
            </w:sdt>
            <w:sdt>
              <w:sdtPr>
                <w:rPr>
                  <w:rFonts w:ascii="宋体" w:eastAsia="宋体" w:hAnsi="宋体"/>
                  <w:sz w:val="24"/>
                  <w:szCs w:val="24"/>
                </w:rPr>
                <w:alias w:val="减持主体股东名称"/>
                <w:tag w:val="_GBC_c9a7cca6d9134522bb5d7e0f9ea13952"/>
                <w:id w:val="1075236897"/>
                <w:lock w:val="sdtLocked"/>
              </w:sdtPr>
              <w:sdtEndPr/>
              <w:sdtContent>
                <w:tc>
                  <w:tcPr>
                    <w:tcW w:w="6146" w:type="dxa"/>
                  </w:tcPr>
                  <w:p w:rsidR="00C14344" w:rsidRDefault="00C14344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 w:rsidRPr="00C14344"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施秀莹</w:t>
                    </w:r>
                  </w:p>
                </w:tc>
              </w:sdtContent>
            </w:sdt>
          </w:tr>
          <w:tr w:rsidR="00C14344" w:rsidTr="00C02581">
            <w:sdt>
              <w:sdtPr>
                <w:rPr>
                  <w:rFonts w:ascii="宋体" w:eastAsia="宋体" w:hAnsi="宋体" w:hint="eastAsia"/>
                  <w:bCs/>
                  <w:sz w:val="24"/>
                  <w:szCs w:val="24"/>
                </w:rPr>
                <w:tag w:val="_PLD_b57a5b012cf94e539d97c13e67f8d5ad"/>
                <w:id w:val="-197859103"/>
                <w:lock w:val="sdtLocked"/>
              </w:sdtPr>
              <w:sdtEndPr/>
              <w:sdtContent>
                <w:tc>
                  <w:tcPr>
                    <w:tcW w:w="2376" w:type="dxa"/>
                    <w:vAlign w:val="center"/>
                  </w:tcPr>
                  <w:p w:rsidR="00C14344" w:rsidRDefault="00C14344">
                    <w:pPr>
                      <w:spacing w:line="360" w:lineRule="auto"/>
                      <w:rPr>
                        <w:rFonts w:ascii="宋体" w:eastAsia="宋体" w:hAnsi="宋体"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bCs/>
                        <w:sz w:val="24"/>
                        <w:szCs w:val="24"/>
                      </w:rPr>
                      <w:t>股东身份</w:t>
                    </w:r>
                  </w:p>
                </w:tc>
              </w:sdtContent>
            </w:sdt>
            <w:tc>
              <w:tcPr>
                <w:tcW w:w="6146" w:type="dxa"/>
              </w:tcPr>
              <w:p w:rsidR="00C14344" w:rsidRDefault="00C14344">
                <w:pPr>
                  <w:spacing w:line="360" w:lineRule="auto"/>
                  <w:rPr>
                    <w:rFonts w:ascii="宋体" w:eastAsia="宋体" w:hAnsi="宋体"/>
                    <w:sz w:val="24"/>
                    <w:szCs w:val="24"/>
                  </w:rPr>
                </w:pPr>
                <w:r>
                  <w:rPr>
                    <w:rFonts w:ascii="宋体" w:eastAsia="宋体" w:hAnsi="宋体" w:hint="eastAsia"/>
                    <w:sz w:val="24"/>
                    <w:szCs w:val="24"/>
                  </w:rPr>
                  <w:t>控股股东、实</w:t>
                </w:r>
                <w:proofErr w:type="gramStart"/>
                <w:r>
                  <w:rPr>
                    <w:rFonts w:ascii="宋体" w:eastAsia="宋体" w:hAnsi="宋体" w:hint="eastAsia"/>
                    <w:sz w:val="24"/>
                    <w:szCs w:val="24"/>
                  </w:rPr>
                  <w:t>控人及一致</w:t>
                </w:r>
                <w:proofErr w:type="gramEnd"/>
                <w:r>
                  <w:rPr>
                    <w:rFonts w:ascii="宋体" w:eastAsia="宋体" w:hAnsi="宋体" w:hint="eastAsia"/>
                    <w:sz w:val="24"/>
                    <w:szCs w:val="24"/>
                  </w:rPr>
                  <w:t xml:space="preserve">行动人 </w:t>
                </w:r>
                <w:r>
                  <w:rPr>
                    <w:rFonts w:ascii="宋体" w:eastAsia="宋体" w:hAnsi="宋体"/>
                    <w:sz w:val="24"/>
                    <w:szCs w:val="24"/>
                  </w:rPr>
                  <w:t xml:space="preserve"> </w:t>
                </w:r>
                <w:r>
                  <w:rPr>
                    <w:rFonts w:ascii="宋体" w:eastAsia="宋体" w:hAnsi="宋体" w:hint="eastAsia"/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rFonts w:ascii="宋体" w:eastAsia="宋体" w:hAnsi="宋体" w:hint="eastAsia"/>
                      <w:sz w:val="24"/>
                      <w:szCs w:val="24"/>
                    </w:rPr>
                    <w:alias w:val="是否：控股股东、实控人及一致行动人 [双击切换]"/>
                    <w:tag w:val="_GBC_f694073081764d17aaff564eaf6859d9"/>
                    <w:id w:val="-1165852544"/>
                    <w:lock w:val="sdtLocked"/>
                  </w:sdtPr>
                  <w:sdtEndPr/>
                  <w:sdtContent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instrText xml:space="preserve"> MACROBUTTON  SnrToggleCheckbox □是 </w:instrText>
                    </w: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instrText xml:space="preserve"> MACROBUTTON  SnrToggleCheckbox √否 </w:instrText>
                    </w: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fldChar w:fldCharType="end"/>
                    </w:r>
                  </w:sdtContent>
                </w:sdt>
              </w:p>
              <w:p w:rsidR="00C14344" w:rsidRDefault="00C14344">
                <w:pPr>
                  <w:spacing w:line="360" w:lineRule="auto"/>
                  <w:rPr>
                    <w:rFonts w:ascii="宋体" w:eastAsia="宋体" w:hAnsi="宋体"/>
                    <w:sz w:val="24"/>
                    <w:szCs w:val="24"/>
                  </w:rPr>
                </w:pPr>
                <w:r>
                  <w:rPr>
                    <w:rFonts w:ascii="宋体" w:eastAsia="宋体" w:hAnsi="宋体" w:hint="eastAsia"/>
                    <w:sz w:val="24"/>
                    <w:szCs w:val="24"/>
                  </w:rPr>
                  <w:t>直接持股</w:t>
                </w:r>
                <w:r>
                  <w:rPr>
                    <w:rFonts w:ascii="Calibri" w:eastAsia="宋体" w:hAnsi="Calibri" w:cs="Calibri"/>
                    <w:sz w:val="24"/>
                    <w:szCs w:val="24"/>
                  </w:rPr>
                  <w:t>5%</w:t>
                </w:r>
                <w:r>
                  <w:rPr>
                    <w:rFonts w:ascii="宋体" w:eastAsia="宋体" w:hAnsi="宋体" w:hint="eastAsia"/>
                    <w:sz w:val="24"/>
                    <w:szCs w:val="24"/>
                  </w:rPr>
                  <w:t xml:space="preserve">以上股东 </w:t>
                </w:r>
                <w:r>
                  <w:rPr>
                    <w:rFonts w:ascii="宋体" w:eastAsia="宋体" w:hAnsi="宋体"/>
                    <w:sz w:val="24"/>
                    <w:szCs w:val="24"/>
                  </w:rPr>
                  <w:t xml:space="preserve">          </w:t>
                </w:r>
                <w:r>
                  <w:rPr>
                    <w:rFonts w:ascii="宋体" w:eastAsia="宋体" w:hAnsi="宋体" w:hint="eastAsia"/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rFonts w:ascii="宋体" w:eastAsia="宋体" w:hAnsi="宋体" w:hint="eastAsia"/>
                      <w:sz w:val="24"/>
                      <w:szCs w:val="24"/>
                    </w:rPr>
                    <w:alias w:val="是否：直接持股5%以上股东 [双击切换]"/>
                    <w:tag w:val="_GBC_fe2df962276c47d6a75b4c6d9f411732"/>
                    <w:id w:val="473501393"/>
                    <w:lock w:val="sdtLocked"/>
                  </w:sdtPr>
                  <w:sdtEndPr/>
                  <w:sdtContent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instrText xml:space="preserve"> MACROBUTTON  SnrToggleCheckbox □是 </w:instrText>
                    </w: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instrText xml:space="preserve"> MACROBUTTON  SnrToggleCheckbox √否 </w:instrText>
                    </w: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fldChar w:fldCharType="end"/>
                    </w:r>
                  </w:sdtContent>
                </w:sdt>
              </w:p>
              <w:p w:rsidR="00C14344" w:rsidRDefault="00C14344">
                <w:pPr>
                  <w:spacing w:line="360" w:lineRule="auto"/>
                  <w:rPr>
                    <w:rStyle w:val="2Char"/>
                    <w:rFonts w:ascii="宋体" w:eastAsia="宋体" w:hAnsi="宋体" w:cstheme="minorBidi"/>
                    <w:b w:val="0"/>
                    <w:bCs w:val="0"/>
                    <w:sz w:val="24"/>
                    <w:szCs w:val="24"/>
                  </w:rPr>
                </w:pPr>
                <w:r>
                  <w:rPr>
                    <w:rFonts w:ascii="宋体" w:eastAsia="宋体" w:hAnsi="宋体" w:hint="eastAsia"/>
                    <w:sz w:val="24"/>
                    <w:szCs w:val="24"/>
                  </w:rPr>
                  <w:t xml:space="preserve">董事、监事和高级管理人员 </w:t>
                </w:r>
                <w:r>
                  <w:rPr>
                    <w:rFonts w:ascii="宋体" w:eastAsia="宋体" w:hAnsi="宋体"/>
                    <w:sz w:val="24"/>
                    <w:szCs w:val="24"/>
                  </w:rPr>
                  <w:t xml:space="preserve">     </w:t>
                </w:r>
                <w:r>
                  <w:rPr>
                    <w:rFonts w:ascii="宋体" w:eastAsia="宋体" w:hAnsi="宋体" w:hint="eastAsia"/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rFonts w:ascii="宋体" w:eastAsia="宋体" w:hAnsi="宋体" w:hint="eastAsia"/>
                      <w:sz w:val="24"/>
                      <w:szCs w:val="24"/>
                    </w:rPr>
                    <w:alias w:val="是否：董事、监事和高级管理人员 [双击切换]"/>
                    <w:tag w:val="_GBC_112df9c6c4a74d50a1d6215812d594a1"/>
                    <w:id w:val="-1162085664"/>
                    <w:lock w:val="sdtLocked"/>
                  </w:sdtPr>
                  <w:sdtEndPr/>
                  <w:sdtContent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instrText xml:space="preserve"> MACROBUTTON  SnrToggleCheckbox √是 </w:instrText>
                    </w: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instrText xml:space="preserve"> MACROBUTTON  SnrToggleCheckbox □否 </w:instrText>
                    </w: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fldChar w:fldCharType="end"/>
                    </w:r>
                  </w:sdtContent>
                </w:sdt>
              </w:p>
            </w:tc>
          </w:tr>
          <w:tr w:rsidR="00C14344" w:rsidTr="00C02581"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tag w:val="_PLD_43cc962cbc754f6dabec751086add6c8"/>
                <w:id w:val="-693775028"/>
                <w:lock w:val="sdtLocked"/>
              </w:sdtPr>
              <w:sdtEndPr/>
              <w:sdtContent>
                <w:tc>
                  <w:tcPr>
                    <w:tcW w:w="2376" w:type="dxa"/>
                    <w:vAlign w:val="center"/>
                  </w:tcPr>
                  <w:p w:rsidR="00C14344" w:rsidRDefault="00C14344">
                    <w:pPr>
                      <w:adjustRightInd w:val="0"/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持股数量</w:t>
                    </w:r>
                  </w:p>
                </w:tc>
              </w:sdtContent>
            </w:sdt>
            <w:tc>
              <w:tcPr>
                <w:tcW w:w="6146" w:type="dxa"/>
                <w:vAlign w:val="center"/>
              </w:tcPr>
              <w:p w:rsidR="00C14344" w:rsidRDefault="00FA1DF6">
                <w:pPr>
                  <w:spacing w:line="360" w:lineRule="auto"/>
                  <w:rPr>
                    <w:rFonts w:ascii="宋体" w:eastAsia="宋体" w:hAnsi="宋体"/>
                    <w:sz w:val="24"/>
                    <w:szCs w:val="24"/>
                  </w:rPr>
                </w:pPr>
                <w:sdt>
                  <w:sdtPr>
                    <w:rPr>
                      <w:rFonts w:ascii="宋体" w:eastAsia="宋体" w:hAnsi="宋体"/>
                      <w:sz w:val="24"/>
                      <w:szCs w:val="24"/>
                    </w:rPr>
                    <w:alias w:val="减持主体持股数量"/>
                    <w:tag w:val="_GBC_4143d597b0004f8e9f1176300477b6a2"/>
                    <w:id w:val="940649245"/>
                    <w:lock w:val="sdtLocked"/>
                  </w:sdtPr>
                  <w:sdtEndPr/>
                  <w:sdtContent>
                    <w:r w:rsidR="00C14344" w:rsidRPr="00C14344">
                      <w:rPr>
                        <w:rFonts w:ascii="宋体" w:eastAsia="宋体" w:hAnsi="宋体"/>
                        <w:sz w:val="24"/>
                        <w:szCs w:val="24"/>
                      </w:rPr>
                      <w:t>581,500</w:t>
                    </w:r>
                  </w:sdtContent>
                </w:sdt>
                <w:r w:rsidR="00C14344">
                  <w:rPr>
                    <w:rFonts w:ascii="宋体" w:eastAsia="宋体" w:hAnsi="宋体"/>
                    <w:sz w:val="24"/>
                    <w:szCs w:val="24"/>
                  </w:rPr>
                  <w:t>股</w:t>
                </w:r>
              </w:p>
            </w:tc>
          </w:tr>
          <w:tr w:rsidR="00C14344" w:rsidTr="00C02581"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tag w:val="_PLD_797afbe9b23c45fdbffd701ce9340ba3"/>
                <w:id w:val="1254631608"/>
                <w:lock w:val="sdtLocked"/>
              </w:sdtPr>
              <w:sdtEndPr/>
              <w:sdtContent>
                <w:tc>
                  <w:tcPr>
                    <w:tcW w:w="2376" w:type="dxa"/>
                    <w:vAlign w:val="center"/>
                  </w:tcPr>
                  <w:p w:rsidR="00C14344" w:rsidRDefault="00C14344">
                    <w:pPr>
                      <w:adjustRightInd w:val="0"/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持股比例</w:t>
                    </w:r>
                  </w:p>
                </w:tc>
              </w:sdtContent>
            </w:sdt>
            <w:sdt>
              <w:sdtPr>
                <w:rPr>
                  <w:rFonts w:ascii="宋体" w:eastAsia="宋体" w:hAnsi="宋体"/>
                  <w:sz w:val="24"/>
                  <w:szCs w:val="24"/>
                </w:rPr>
                <w:alias w:val="减持主体持股比例"/>
                <w:tag w:val="_GBC_81cc305952c84435a61ffc390a3dac66"/>
                <w:id w:val="1677619628"/>
                <w:lock w:val="sdtLocked"/>
              </w:sdtPr>
              <w:sdtEndPr/>
              <w:sdtContent>
                <w:tc>
                  <w:tcPr>
                    <w:tcW w:w="6146" w:type="dxa"/>
                    <w:vAlign w:val="center"/>
                  </w:tcPr>
                  <w:p w:rsidR="00C14344" w:rsidRDefault="00C14344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 w:rsidRPr="00C14344">
                      <w:rPr>
                        <w:rFonts w:ascii="宋体" w:eastAsia="宋体" w:hAnsi="宋体"/>
                        <w:sz w:val="24"/>
                        <w:szCs w:val="24"/>
                      </w:rPr>
                      <w:t>0.0940%</w:t>
                    </w:r>
                  </w:p>
                </w:tc>
              </w:sdtContent>
            </w:sdt>
          </w:tr>
          <w:tr w:rsidR="00C14344" w:rsidTr="00C02581">
            <w:tc>
              <w:tcPr>
                <w:tcW w:w="2376" w:type="dxa"/>
                <w:vAlign w:val="center"/>
              </w:tcPr>
              <w:sdt>
                <w:sdtPr>
                  <w:rPr>
                    <w:rFonts w:ascii="宋体" w:eastAsia="宋体" w:hAnsi="宋体" w:hint="eastAsia"/>
                    <w:sz w:val="24"/>
                    <w:szCs w:val="24"/>
                  </w:rPr>
                  <w:tag w:val="_PLD_1ca0f09e379f4ffe93fbc33e5731aa44"/>
                  <w:id w:val="1074403399"/>
                  <w:lock w:val="sdtLocked"/>
                </w:sdtPr>
                <w:sdtEndPr/>
                <w:sdtContent>
                  <w:p w:rsidR="00C14344" w:rsidRDefault="00C14344">
                    <w:pPr>
                      <w:adjustRightInd w:val="0"/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当前持股股份来源</w:t>
                    </w:r>
                  </w:p>
                </w:sdtContent>
              </w:sdt>
            </w:tc>
            <w:tc>
              <w:tcPr>
                <w:tcW w:w="6146" w:type="dxa"/>
                <w:vAlign w:val="center"/>
              </w:tcPr>
              <w:sdt>
                <w:sdtPr>
                  <w:rPr>
                    <w:rFonts w:ascii="宋体" w:eastAsia="宋体" w:hAnsi="宋体"/>
                    <w:sz w:val="24"/>
                    <w:szCs w:val="24"/>
                  </w:rPr>
                  <w:alias w:val="减持主体股份来源情况"/>
                  <w:tag w:val="_TUP_56e0b4890a824a5d83e321eb007ecfd4"/>
                  <w:id w:val="-1656213732"/>
                  <w:lock w:val="sdtLocked"/>
                </w:sdtPr>
                <w:sdtEndPr/>
                <w:sdtContent>
                  <w:p w:rsidR="00C14344" w:rsidRDefault="00FA1DF6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ascii="宋体" w:eastAsia="宋体" w:hAnsi="宋体"/>
                          <w:sz w:val="24"/>
                          <w:szCs w:val="24"/>
                        </w:rPr>
                        <w:alias w:val="减持主体股份来源"/>
                        <w:tag w:val="_GBC_83a39afafe134f4497dd9fccaa8c2dd8"/>
                        <w:id w:val="-1746416272"/>
                        <w:lock w:val="sdtLocked"/>
                        <w:comboBox>
                          <w:listItem w:displayText="IPO前" w:value="IPO前"/>
                          <w:listItem w:displayText="非公开发行" w:value="非公开发行"/>
                          <w:listItem w:displayText="发行股份购买资产" w:value="发行股份购买资产"/>
                          <w:listItem w:displayText="集中竞价交易" w:value="集中竞价交易"/>
                          <w:listItem w:displayText="大宗交易" w:value="大宗交易"/>
                          <w:listItem w:displayText="协议转让" w:value="协议转让"/>
                          <w:listItem w:displayText="行政划转" w:value="行政划转"/>
                          <w:listItem w:displayText="司法划转" w:value="司法划转"/>
                          <w:listItem w:displayText="股权激励" w:value="股权激励"/>
                          <w:listItem w:displayText="继承" w:value="继承"/>
                          <w:listItem w:displayText="赠与" w:value="赠与"/>
                          <w:listItem w:displayText="其他方式" w:value="其他方式"/>
                        </w:comboBox>
                      </w:sdtPr>
                      <w:sdtEndPr/>
                      <w:sdtContent>
                        <w:r w:rsidR="00C14344">
                          <w:rPr>
                            <w:rFonts w:ascii="宋体" w:eastAsia="宋体" w:hAnsi="宋体"/>
                            <w:sz w:val="24"/>
                            <w:szCs w:val="24"/>
                          </w:rPr>
                          <w:t>IPO前</w:t>
                        </w:r>
                      </w:sdtContent>
                    </w:sdt>
                    <w:r w:rsidR="00C14344">
                      <w:rPr>
                        <w:rFonts w:ascii="宋体" w:eastAsia="宋体" w:hAnsi="宋体"/>
                        <w:sz w:val="24"/>
                        <w:szCs w:val="24"/>
                      </w:rPr>
                      <w:t>取得：</w:t>
                    </w:r>
                    <w:sdt>
                      <w:sdtPr>
                        <w:rPr>
                          <w:rFonts w:ascii="宋体" w:eastAsia="宋体" w:hAnsi="宋体"/>
                          <w:sz w:val="24"/>
                          <w:szCs w:val="24"/>
                        </w:rPr>
                        <w:alias w:val="减持主体股份来源数量"/>
                        <w:tag w:val="_GBC_835817a24ced4cae8859977f008fd229"/>
                        <w:id w:val="-1617591964"/>
                        <w:lock w:val="sdtLocked"/>
                      </w:sdtPr>
                      <w:sdtEndPr/>
                      <w:sdtContent>
                        <w:r w:rsidR="00C14344" w:rsidRPr="00C14344">
                          <w:rPr>
                            <w:rFonts w:ascii="宋体" w:eastAsia="宋体" w:hAnsi="宋体"/>
                            <w:sz w:val="24"/>
                            <w:szCs w:val="24"/>
                          </w:rPr>
                          <w:t>581,500</w:t>
                        </w:r>
                      </w:sdtContent>
                    </w:sdt>
                    <w:r w:rsidR="00C14344">
                      <w:rPr>
                        <w:rFonts w:ascii="宋体" w:eastAsia="宋体" w:hAnsi="宋体"/>
                        <w:sz w:val="24"/>
                        <w:szCs w:val="24"/>
                      </w:rPr>
                      <w:t>股</w:t>
                    </w:r>
                  </w:p>
                </w:sdtContent>
              </w:sdt>
            </w:tc>
          </w:tr>
        </w:tbl>
        <w:p w:rsidR="00C14344" w:rsidRDefault="00FA1DF6">
          <w:pPr>
            <w:spacing w:line="360" w:lineRule="auto"/>
            <w:rPr>
              <w:rFonts w:ascii="宋体" w:eastAsia="宋体" w:hAnsi="宋体"/>
              <w:sz w:val="24"/>
              <w:szCs w:val="24"/>
            </w:rPr>
          </w:pPr>
        </w:p>
      </w:sdtContent>
    </w:sdt>
    <w:sdt>
      <w:sdtP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ag w:val="_SEC_8bfcb11a40b541cb9fd7a02fc145f5dd"/>
        <w:id w:val="1572618535"/>
        <w:lock w:val="sdtLocked"/>
        <w:placeholder>
          <w:docPart w:val="GBC22222222222222222222222222222"/>
        </w:placeholder>
      </w:sdtPr>
      <w:sdtEndPr/>
      <w:sdtContent>
        <w:p w:rsidR="00452437" w:rsidRDefault="00B66A4F">
          <w:pPr>
            <w:spacing w:line="360" w:lineRule="auto"/>
            <w:ind w:firstLineChars="202" w:firstLine="485"/>
            <w:rPr>
              <w:sz w:val="24"/>
            </w:rPr>
          </w:pPr>
          <w:r>
            <w:rPr>
              <w:rFonts w:hint="eastAsia"/>
              <w:sz w:val="24"/>
            </w:rPr>
            <w:t>上述</w:t>
          </w:r>
          <w:r>
            <w:rPr>
              <w:sz w:val="24"/>
            </w:rPr>
            <w:t>减持主体无一致行动</w:t>
          </w:r>
          <w:r>
            <w:rPr>
              <w:rFonts w:hint="eastAsia"/>
              <w:sz w:val="24"/>
            </w:rPr>
            <w:t>人。</w:t>
          </w:r>
        </w:p>
      </w:sdtContent>
    </w:sdt>
    <w:p w:rsidR="00452437" w:rsidRDefault="00452437">
      <w:pPr>
        <w:spacing w:line="360" w:lineRule="auto"/>
      </w:pPr>
    </w:p>
    <w:p w:rsidR="00452437" w:rsidRDefault="00B66A4F">
      <w:pPr>
        <w:pStyle w:val="1"/>
        <w:numPr>
          <w:ilvl w:val="0"/>
          <w:numId w:val="8"/>
        </w:numPr>
        <w:spacing w:before="0" w:after="0" w:line="360" w:lineRule="auto"/>
        <w:rPr>
          <w:b w:val="0"/>
          <w:sz w:val="24"/>
        </w:rPr>
      </w:pPr>
      <w:r>
        <w:rPr>
          <w:rFonts w:hint="eastAsia"/>
          <w:b w:val="0"/>
          <w:sz w:val="24"/>
        </w:rPr>
        <w:t>减</w:t>
      </w:r>
      <w:proofErr w:type="gramStart"/>
      <w:r>
        <w:rPr>
          <w:rFonts w:hint="eastAsia"/>
          <w:b w:val="0"/>
          <w:sz w:val="24"/>
        </w:rPr>
        <w:t>持计划</w:t>
      </w:r>
      <w:proofErr w:type="gramEnd"/>
      <w:r>
        <w:rPr>
          <w:rFonts w:hint="eastAsia"/>
          <w:b w:val="0"/>
          <w:sz w:val="24"/>
        </w:rPr>
        <w:t>的实施结果</w:t>
      </w:r>
    </w:p>
    <w:p w:rsidR="00452437" w:rsidRDefault="003846E3">
      <w:pPr>
        <w:pStyle w:val="2"/>
        <w:numPr>
          <w:ilvl w:val="0"/>
          <w:numId w:val="10"/>
        </w:numPr>
        <w:spacing w:before="0" w:after="0" w:line="360" w:lineRule="auto"/>
      </w:pPr>
      <w:r>
        <w:rPr>
          <w:rFonts w:hint="eastAsia"/>
          <w:b w:val="0"/>
          <w:sz w:val="24"/>
        </w:rPr>
        <w:t>董事及高级管理人员</w:t>
      </w:r>
      <w:r w:rsidR="00B66A4F">
        <w:rPr>
          <w:rFonts w:hint="eastAsia"/>
          <w:b w:val="0"/>
          <w:sz w:val="24"/>
        </w:rPr>
        <w:t>因以下事项披露减</w:t>
      </w:r>
      <w:proofErr w:type="gramStart"/>
      <w:r w:rsidR="00B66A4F">
        <w:rPr>
          <w:rFonts w:hint="eastAsia"/>
          <w:b w:val="0"/>
          <w:sz w:val="24"/>
        </w:rPr>
        <w:t>持计划</w:t>
      </w:r>
      <w:proofErr w:type="gramEnd"/>
      <w:r w:rsidR="00B66A4F">
        <w:rPr>
          <w:rFonts w:hint="eastAsia"/>
          <w:b w:val="0"/>
          <w:sz w:val="24"/>
        </w:rPr>
        <w:t>实施结果：</w:t>
      </w:r>
    </w:p>
    <w:sdt>
      <w:sdtPr>
        <w:rPr>
          <w:rFonts w:hint="eastAsia"/>
        </w:rPr>
        <w:alias w:val="减持计划实施结果披露原因"/>
        <w:tag w:val="_GBC_5378657c84db4387b02c4d486dc872cf"/>
        <w:id w:val="-959651057"/>
        <w:lock w:val="sdtLocked"/>
        <w:placeholder>
          <w:docPart w:val="GBC22222222222222222222222222222"/>
        </w:placeholder>
        <w:comboBox>
          <w:listItem w:displayText="减持计划实施完毕" w:value="减持计划实施完毕"/>
          <w:listItem w:displayText="披露的减持时间区间届满" w:value="披露的减持时间区间届满"/>
          <w:listItem w:displayText="其他情形：X" w:value="其他情形：X"/>
        </w:comboBox>
      </w:sdtPr>
      <w:sdtEndPr/>
      <w:sdtContent>
        <w:p w:rsidR="00452437" w:rsidRDefault="003846E3">
          <w:pPr>
            <w:spacing w:line="360" w:lineRule="auto"/>
            <w:ind w:firstLineChars="200" w:firstLine="420"/>
          </w:pPr>
          <w:r>
            <w:rPr>
              <w:rFonts w:hint="eastAsia"/>
            </w:rPr>
            <w:t>减</w:t>
          </w:r>
          <w:proofErr w:type="gramStart"/>
          <w:r>
            <w:rPr>
              <w:rFonts w:hint="eastAsia"/>
            </w:rPr>
            <w:t>持计划</w:t>
          </w:r>
          <w:proofErr w:type="gramEnd"/>
          <w:r>
            <w:rPr>
              <w:rFonts w:hint="eastAsia"/>
            </w:rPr>
            <w:t>实施完毕</w:t>
          </w:r>
        </w:p>
      </w:sdtContent>
    </w:sdt>
    <w:bookmarkStart w:id="1" w:name="_Hlk192607774" w:displacedByCustomXml="next"/>
    <w:sdt>
      <w:sdtPr>
        <w:rPr>
          <w:rFonts w:ascii="宋体" w:eastAsia="宋体" w:hAnsi="宋体" w:hint="eastAsia"/>
          <w:sz w:val="24"/>
          <w:szCs w:val="24"/>
        </w:rPr>
        <w:alias w:val="模块:减持计划实施结果减持情况"/>
        <w:tag w:val="_SEC_6aca171ddbf64040a619d7ee2bdebcaa"/>
        <w:id w:val="-1876302359"/>
        <w:lock w:val="sdtLocked"/>
        <w:placeholder>
          <w:docPart w:val="GBC22222222222222222222222222222"/>
        </w:placeholder>
      </w:sdtPr>
      <w:sdtEndPr>
        <w:rPr>
          <w:rFonts w:hint="default"/>
        </w:rPr>
      </w:sdtEndPr>
      <w:sdtContent>
        <w:tbl>
          <w:tblPr>
            <w:tblStyle w:val="a7"/>
            <w:tblW w:w="5000" w:type="pct"/>
            <w:tblLook w:val="04A0" w:firstRow="1" w:lastRow="0" w:firstColumn="1" w:lastColumn="0" w:noHBand="0" w:noVBand="1"/>
          </w:tblPr>
          <w:tblGrid>
            <w:gridCol w:w="2802"/>
            <w:gridCol w:w="5720"/>
          </w:tblGrid>
          <w:tr w:rsidR="00452437" w:rsidTr="005C4864"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tag w:val="_PLD_915c4d0fc80540b3b568af12c8ff132c"/>
                <w:id w:val="715554790"/>
                <w:lock w:val="sdtLocked"/>
              </w:sdtPr>
              <w:sdtEndPr/>
              <w:sdtContent>
                <w:tc>
                  <w:tcPr>
                    <w:tcW w:w="1644" w:type="pct"/>
                    <w:vAlign w:val="center"/>
                  </w:tcPr>
                  <w:p w:rsidR="00452437" w:rsidRDefault="00B66A4F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股东名称</w:t>
                    </w:r>
                  </w:p>
                </w:tc>
              </w:sdtContent>
            </w:sdt>
            <w:sdt>
              <w:sdtPr>
                <w:rPr>
                  <w:rFonts w:ascii="宋体" w:eastAsia="宋体" w:hAnsi="宋体"/>
                  <w:sz w:val="24"/>
                  <w:szCs w:val="24"/>
                </w:rPr>
                <w:alias w:val="减持股东名称"/>
                <w:tag w:val="_GBC_4e45c812288249248c3fbde2dafd9351"/>
                <w:id w:val="43639822"/>
                <w:lock w:val="sdtLocked"/>
                <w:comboBox>
                  <w:listItem w:displayText="陈明洋" w:value="陈明洋"/>
                  <w:listItem w:displayText="储根法" w:value="储根法"/>
                  <w:listItem w:displayText="胡先宽" w:value="胡先宽"/>
                  <w:listItem w:displayText="施秀莹" w:value="施秀莹"/>
                  <w:listItem w:displayText="俞红华" w:value="俞红华"/>
                </w:comboBox>
              </w:sdtPr>
              <w:sdtEndPr/>
              <w:sdtContent>
                <w:tc>
                  <w:tcPr>
                    <w:tcW w:w="3356" w:type="pct"/>
                    <w:vAlign w:val="center"/>
                  </w:tcPr>
                  <w:p w:rsidR="00452437" w:rsidRDefault="003846E3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t>胡先宽</w:t>
                    </w:r>
                  </w:p>
                </w:tc>
              </w:sdtContent>
            </w:sdt>
          </w:tr>
          <w:tr w:rsidR="00452437" w:rsidTr="005C4864">
            <w:tc>
              <w:tcPr>
                <w:tcW w:w="1644" w:type="pct"/>
                <w:vAlign w:val="center"/>
              </w:tcPr>
              <w:sdt>
                <w:sdtPr>
                  <w:rPr>
                    <w:rFonts w:ascii="宋体" w:eastAsia="宋体" w:hAnsi="宋体" w:hint="eastAsia"/>
                    <w:sz w:val="24"/>
                    <w:szCs w:val="24"/>
                  </w:rPr>
                  <w:tag w:val="_PLD_dda48f29c7f64a96a1c45352593950f4"/>
                  <w:id w:val="1451981595"/>
                  <w:lock w:val="sdtLocked"/>
                </w:sdtPr>
                <w:sdtEndPr/>
                <w:sdtContent>
                  <w:p w:rsidR="00452437" w:rsidRDefault="00B66A4F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减持计划首次披露日期</w:t>
                    </w:r>
                  </w:p>
                </w:sdtContent>
              </w:sdt>
            </w:tc>
            <w:sdt>
              <w:sdtPr>
                <w:rPr>
                  <w:rFonts w:ascii="宋体" w:eastAsia="宋体" w:hAnsi="宋体"/>
                  <w:sz w:val="24"/>
                  <w:szCs w:val="24"/>
                </w:rPr>
                <w:alias w:val="减持计划首次披露日期"/>
                <w:tag w:val="_GBC_48bd16866502487e935b659cfd7342c8"/>
                <w:id w:val="476034964"/>
                <w:lock w:val="sdtLocked"/>
                <w:date w:fullDate="2025-11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3356" w:type="pct"/>
                    <w:vAlign w:val="center"/>
                  </w:tcPr>
                  <w:p w:rsidR="00452437" w:rsidRDefault="003846E3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2025年11月12日</w:t>
                    </w:r>
                  </w:p>
                </w:tc>
              </w:sdtContent>
            </w:sdt>
          </w:tr>
          <w:tr w:rsidR="00452437" w:rsidTr="005C4864"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tag w:val="_PLD_7edf671c538d455d971b013b15732bfd"/>
                <w:id w:val="363492432"/>
                <w:lock w:val="sdtLocked"/>
              </w:sdtPr>
              <w:sdtEndPr/>
              <w:sdtContent>
                <w:tc>
                  <w:tcPr>
                    <w:tcW w:w="1644" w:type="pct"/>
                    <w:vAlign w:val="center"/>
                  </w:tcPr>
                  <w:p w:rsidR="00452437" w:rsidRDefault="00B66A4F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减持数量</w:t>
                    </w:r>
                  </w:p>
                </w:tc>
              </w:sdtContent>
            </w:sdt>
            <w:tc>
              <w:tcPr>
                <w:tcW w:w="3356" w:type="pct"/>
                <w:vAlign w:val="center"/>
              </w:tcPr>
              <w:p w:rsidR="00452437" w:rsidRDefault="00FA1DF6">
                <w:pPr>
                  <w:spacing w:line="360" w:lineRule="auto"/>
                  <w:rPr>
                    <w:rFonts w:ascii="宋体" w:eastAsia="宋体" w:hAnsi="宋体"/>
                    <w:sz w:val="24"/>
                    <w:szCs w:val="24"/>
                  </w:rPr>
                </w:pPr>
                <w:sdt>
                  <w:sdtPr>
                    <w:rPr>
                      <w:rFonts w:ascii="宋体" w:eastAsia="宋体" w:hAnsi="宋体"/>
                      <w:sz w:val="24"/>
                      <w:szCs w:val="24"/>
                    </w:rPr>
                    <w:alias w:val="减持数量"/>
                    <w:tag w:val="_GBC_d53917fa28104d44ba050df86166f26b"/>
                    <w:id w:val="1860312664"/>
                    <w:lock w:val="sdtLocked"/>
                  </w:sdtPr>
                  <w:sdtEndPr/>
                  <w:sdtContent>
                    <w:r w:rsidR="003846E3">
                      <w:rPr>
                        <w:rFonts w:ascii="宋体" w:eastAsia="宋体" w:hAnsi="宋体"/>
                        <w:sz w:val="24"/>
                        <w:szCs w:val="24"/>
                      </w:rPr>
                      <w:t>956,800</w:t>
                    </w:r>
                  </w:sdtContent>
                </w:sdt>
                <w:r w:rsidR="00B66A4F">
                  <w:rPr>
                    <w:rFonts w:ascii="宋体" w:eastAsia="宋体" w:hAnsi="宋体"/>
                    <w:sz w:val="24"/>
                    <w:szCs w:val="24"/>
                  </w:rPr>
                  <w:t>股</w:t>
                </w:r>
              </w:p>
            </w:tc>
          </w:tr>
          <w:tr w:rsidR="00452437" w:rsidTr="005C4864"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tag w:val="_PLD_ed60e3fd0c164a148815a40603d04d94"/>
                <w:id w:val="1807816452"/>
                <w:lock w:val="sdtLocked"/>
              </w:sdtPr>
              <w:sdtEndPr/>
              <w:sdtContent>
                <w:tc>
                  <w:tcPr>
                    <w:tcW w:w="1644" w:type="pct"/>
                    <w:vAlign w:val="center"/>
                  </w:tcPr>
                  <w:p w:rsidR="00452437" w:rsidRDefault="00B66A4F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减持期间</w:t>
                    </w:r>
                  </w:p>
                </w:tc>
              </w:sdtContent>
            </w:sdt>
            <w:tc>
              <w:tcPr>
                <w:tcW w:w="3356" w:type="pct"/>
                <w:vAlign w:val="center"/>
              </w:tcPr>
              <w:p w:rsidR="00452437" w:rsidRDefault="00FA1DF6">
                <w:pPr>
                  <w:spacing w:line="360" w:lineRule="auto"/>
                  <w:rPr>
                    <w:rFonts w:ascii="宋体" w:eastAsia="宋体" w:hAnsi="宋体"/>
                    <w:sz w:val="24"/>
                    <w:szCs w:val="24"/>
                  </w:rPr>
                </w:pPr>
                <w:sdt>
                  <w:sdtPr>
                    <w:rPr>
                      <w:rFonts w:ascii="宋体" w:eastAsia="宋体" w:hAnsi="宋体" w:hint="eastAsia"/>
                      <w:sz w:val="24"/>
                      <w:szCs w:val="24"/>
                    </w:rPr>
                    <w:alias w:val="减持期间起始日期"/>
                    <w:tag w:val="_GBC_82e4cd2660ab481ba7fff34d83611e3d"/>
                    <w:id w:val="1323313519"/>
                    <w:lock w:val="sdtLocked"/>
                    <w:date w:fullDate="2025-12-04T00:00:00Z">
                      <w:dateFormat w:val="yyyy'年'M'月'd'日'"/>
                      <w:lid w:val="zh-CN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39363A"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2025年12月4日</w:t>
                    </w:r>
                  </w:sdtContent>
                </w:sdt>
                <w:r w:rsidR="00B66A4F">
                  <w:rPr>
                    <w:rFonts w:ascii="宋体" w:eastAsia="宋体" w:hAnsi="宋体" w:hint="eastAsia"/>
                    <w:sz w:val="24"/>
                    <w:szCs w:val="24"/>
                  </w:rPr>
                  <w:t>～</w:t>
                </w:r>
                <w:sdt>
                  <w:sdtPr>
                    <w:rPr>
                      <w:rFonts w:ascii="宋体" w:eastAsia="宋体" w:hAnsi="宋体" w:hint="eastAsia"/>
                      <w:sz w:val="24"/>
                      <w:szCs w:val="24"/>
                    </w:rPr>
                    <w:alias w:val="减持期间终止日期"/>
                    <w:tag w:val="_GBC_e01b1000b1b24df5ad13cbb7d86c0ebf"/>
                    <w:id w:val="-387582571"/>
                    <w:lock w:val="sdtLocked"/>
                    <w:date w:fullDate="2025-12-04T00:00:00Z">
                      <w:dateFormat w:val="yyyy'年'M'月'd'日'"/>
                      <w:lid w:val="zh-CN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3846E3"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2025年12月4日</w:t>
                    </w:r>
                  </w:sdtContent>
                </w:sdt>
              </w:p>
            </w:tc>
          </w:tr>
          <w:tr w:rsidR="00452437" w:rsidTr="005C4864"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tag w:val="_PLD_76d342e2b4ac44fabd6add79f81e7150"/>
                <w:id w:val="-751049302"/>
                <w:lock w:val="sdtLocked"/>
              </w:sdtPr>
              <w:sdtEndPr/>
              <w:sdtContent>
                <w:tc>
                  <w:tcPr>
                    <w:tcW w:w="1644" w:type="pct"/>
                    <w:vAlign w:val="center"/>
                  </w:tcPr>
                  <w:p w:rsidR="00452437" w:rsidRDefault="00B66A4F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减持方式及对应减持数量</w:t>
                    </w:r>
                  </w:p>
                </w:tc>
              </w:sdtContent>
            </w:sdt>
            <w:tc>
              <w:tcPr>
                <w:tcW w:w="3356" w:type="pct"/>
                <w:vAlign w:val="center"/>
              </w:tcPr>
              <w:sdt>
                <w:sdtPr>
                  <w:rPr>
                    <w:rFonts w:ascii="宋体" w:eastAsia="宋体" w:hAnsi="宋体" w:hint="eastAsia"/>
                    <w:sz w:val="24"/>
                    <w:szCs w:val="24"/>
                  </w:rPr>
                  <w:alias w:val="减持方式情况"/>
                  <w:tag w:val="_TUP_6bb04e7a62ea407cbd7ee5d6084f0b18"/>
                  <w:id w:val="437178607"/>
                  <w:lock w:val="sdtLocked"/>
                </w:sdtPr>
                <w:sdtEndPr/>
                <w:sdtContent>
                  <w:p w:rsidR="00452437" w:rsidRDefault="00FA1DF6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ascii="宋体" w:eastAsia="宋体" w:hAnsi="宋体" w:hint="eastAsia"/>
                          <w:sz w:val="24"/>
                          <w:szCs w:val="24"/>
                        </w:rPr>
                        <w:alias w:val="减持方式（类型）"/>
                        <w:tag w:val="_GBC_bbb095c25dd3427f8c08cfddc0b6165b"/>
                        <w:id w:val="102001497"/>
                        <w:lock w:val="sdtLocked"/>
                        <w:comboBox>
                          <w:listItem w:displayText="集中竞价" w:value="集中竞价"/>
                          <w:listItem w:displayText="大宗交易" w:value="大宗交易"/>
                          <w:listItem w:displayText="其他方式：X" w:value="其他方式：X"/>
                        </w:comboBox>
                      </w:sdtPr>
                      <w:sdtEndPr/>
                      <w:sdtContent>
                        <w:r w:rsidR="003846E3">
                          <w:rPr>
                            <w:rFonts w:ascii="宋体" w:eastAsia="宋体" w:hAnsi="宋体" w:hint="eastAsia"/>
                            <w:sz w:val="24"/>
                            <w:szCs w:val="24"/>
                          </w:rPr>
                          <w:t>集中竞价</w:t>
                        </w:r>
                      </w:sdtContent>
                    </w:sdt>
                    <w:r w:rsidR="00B66A4F"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减持，</w:t>
                    </w:r>
                    <w:sdt>
                      <w:sdtPr>
                        <w:rPr>
                          <w:rFonts w:ascii="宋体" w:eastAsia="宋体" w:hAnsi="宋体" w:hint="eastAsia"/>
                          <w:sz w:val="24"/>
                          <w:szCs w:val="24"/>
                        </w:rPr>
                        <w:alias w:val="减持方式（减持数量）"/>
                        <w:tag w:val="_GBC_d8af3d8a599d4688a726a834479969c7"/>
                        <w:id w:val="-1634484485"/>
                        <w:lock w:val="sdtLocked"/>
                        <w:comboBox>
                          <w:listItem w:displayText="X股" w:value="X股"/>
                        </w:comboBox>
                      </w:sdtPr>
                      <w:sdtEndPr/>
                      <w:sdtContent>
                        <w:r w:rsidR="003846E3" w:rsidRPr="003846E3">
                          <w:rPr>
                            <w:rFonts w:ascii="宋体" w:eastAsia="宋体" w:hAnsi="宋体"/>
                            <w:sz w:val="24"/>
                            <w:szCs w:val="24"/>
                          </w:rPr>
                          <w:t>956,800</w:t>
                        </w:r>
                        <w:r w:rsidR="003846E3" w:rsidRPr="003846E3">
                          <w:rPr>
                            <w:rFonts w:ascii="宋体" w:eastAsia="宋体" w:hAnsi="宋体" w:hint="eastAsia"/>
                            <w:sz w:val="24"/>
                            <w:szCs w:val="24"/>
                          </w:rPr>
                          <w:t>股</w:t>
                        </w:r>
                      </w:sdtContent>
                    </w:sdt>
                  </w:p>
                </w:sdtContent>
              </w:sdt>
            </w:tc>
          </w:tr>
          <w:tr w:rsidR="00452437" w:rsidTr="005C4864"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tag w:val="_PLD_44daa1f13a8840bfaaa06a6ed93dbe9a"/>
                <w:id w:val="-611599316"/>
                <w:lock w:val="sdtLocked"/>
              </w:sdtPr>
              <w:sdtEndPr/>
              <w:sdtContent>
                <w:tc>
                  <w:tcPr>
                    <w:tcW w:w="1644" w:type="pct"/>
                    <w:vAlign w:val="center"/>
                  </w:tcPr>
                  <w:p w:rsidR="00452437" w:rsidRDefault="00B66A4F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减持价格区间</w:t>
                    </w:r>
                  </w:p>
                </w:tc>
              </w:sdtContent>
            </w:sdt>
            <w:tc>
              <w:tcPr>
                <w:tcW w:w="3356" w:type="pct"/>
                <w:vAlign w:val="center"/>
              </w:tcPr>
              <w:p w:rsidR="00452437" w:rsidRDefault="00FA1DF6" w:rsidP="00571EF8">
                <w:pPr>
                  <w:spacing w:line="360" w:lineRule="auto"/>
                  <w:rPr>
                    <w:rFonts w:ascii="宋体" w:eastAsia="宋体" w:hAnsi="宋体"/>
                    <w:sz w:val="24"/>
                    <w:szCs w:val="24"/>
                  </w:rPr>
                </w:pPr>
                <w:sdt>
                  <w:sdtPr>
                    <w:rPr>
                      <w:rFonts w:ascii="宋体" w:eastAsia="宋体" w:hAnsi="宋体"/>
                      <w:sz w:val="24"/>
                      <w:szCs w:val="24"/>
                    </w:rPr>
                    <w:alias w:val="减持价格区间下限价格"/>
                    <w:tag w:val="_GBC_d1cf08acbcb647c48eca79cc2308a595"/>
                    <w:id w:val="1297721183"/>
                    <w:lock w:val="sdtLocked"/>
                  </w:sdtPr>
                  <w:sdtEndPr/>
                  <w:sdtContent>
                    <w:r w:rsidR="00571EF8"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12</w:t>
                    </w:r>
                    <w:r w:rsidR="003A5B88"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.</w:t>
                    </w:r>
                    <w:r w:rsidR="00571EF8"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00</w:t>
                    </w:r>
                  </w:sdtContent>
                </w:sdt>
                <w:r w:rsidR="00B66A4F">
                  <w:rPr>
                    <w:rFonts w:ascii="宋体" w:eastAsia="宋体" w:hAnsi="宋体" w:hint="eastAsia"/>
                    <w:sz w:val="24"/>
                    <w:szCs w:val="24"/>
                  </w:rPr>
                  <w:t>～</w:t>
                </w:r>
                <w:sdt>
                  <w:sdtPr>
                    <w:rPr>
                      <w:rFonts w:ascii="宋体" w:eastAsia="宋体" w:hAnsi="宋体"/>
                      <w:sz w:val="24"/>
                      <w:szCs w:val="24"/>
                    </w:rPr>
                    <w:alias w:val="减持价格区间上限价格"/>
                    <w:tag w:val="_GBC_5439b0ede50e4e40af44ff24f2c70c38"/>
                    <w:id w:val="1437869020"/>
                    <w:lock w:val="sdtLocked"/>
                  </w:sdtPr>
                  <w:sdtEndPr/>
                  <w:sdtContent>
                    <w:r w:rsidR="00571EF8"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12</w:t>
                    </w:r>
                    <w:r w:rsidR="003A5B88"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.</w:t>
                    </w:r>
                    <w:r w:rsidR="00571EF8"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10</w:t>
                    </w:r>
                  </w:sdtContent>
                </w:sdt>
                <w:r w:rsidR="00B66A4F">
                  <w:rPr>
                    <w:rFonts w:ascii="宋体" w:eastAsia="宋体" w:hAnsi="宋体"/>
                    <w:sz w:val="24"/>
                    <w:szCs w:val="24"/>
                  </w:rPr>
                  <w:t>元</w:t>
                </w:r>
                <w:r w:rsidR="00B66A4F">
                  <w:rPr>
                    <w:rFonts w:ascii="宋体" w:eastAsia="宋体" w:hAnsi="宋体" w:hint="eastAsia"/>
                    <w:sz w:val="24"/>
                    <w:szCs w:val="24"/>
                  </w:rPr>
                  <w:t>/</w:t>
                </w:r>
                <w:r w:rsidR="00B66A4F">
                  <w:rPr>
                    <w:rFonts w:ascii="宋体" w:eastAsia="宋体" w:hAnsi="宋体"/>
                    <w:sz w:val="24"/>
                    <w:szCs w:val="24"/>
                  </w:rPr>
                  <w:t>股</w:t>
                </w:r>
              </w:p>
            </w:tc>
          </w:tr>
          <w:tr w:rsidR="00452437" w:rsidTr="005C4864"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tag w:val="_PLD_79566161a86749c09e9ac698fca5ab14"/>
                <w:id w:val="-267475626"/>
                <w:lock w:val="sdtLocked"/>
              </w:sdtPr>
              <w:sdtEndPr/>
              <w:sdtContent>
                <w:tc>
                  <w:tcPr>
                    <w:tcW w:w="1644" w:type="pct"/>
                    <w:vAlign w:val="center"/>
                  </w:tcPr>
                  <w:p w:rsidR="00452437" w:rsidRDefault="00B66A4F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减持总金额</w:t>
                    </w:r>
                  </w:p>
                </w:tc>
              </w:sdtContent>
            </w:sdt>
            <w:tc>
              <w:tcPr>
                <w:tcW w:w="3356" w:type="pct"/>
                <w:vAlign w:val="center"/>
              </w:tcPr>
              <w:p w:rsidR="00452437" w:rsidRDefault="00FA1DF6">
                <w:pPr>
                  <w:spacing w:line="360" w:lineRule="auto"/>
                  <w:rPr>
                    <w:rFonts w:ascii="宋体" w:eastAsia="宋体" w:hAnsi="宋体"/>
                    <w:sz w:val="24"/>
                    <w:szCs w:val="24"/>
                  </w:rPr>
                </w:pPr>
                <w:sdt>
                  <w:sdtPr>
                    <w:rPr>
                      <w:rFonts w:ascii="宋体" w:eastAsia="宋体" w:hAnsi="宋体"/>
                      <w:sz w:val="24"/>
                      <w:szCs w:val="24"/>
                    </w:rPr>
                    <w:alias w:val="减持总金额"/>
                    <w:tag w:val="_GBC_bd2ee5102eb142b4b9bb89386deccf26"/>
                    <w:id w:val="1009190640"/>
                    <w:lock w:val="sdtLocked"/>
                  </w:sdtPr>
                  <w:sdtEndPr/>
                  <w:sdtContent>
                    <w:r w:rsidR="009F6284">
                      <w:rPr>
                        <w:rFonts w:ascii="宋体" w:eastAsia="宋体" w:hAnsi="宋体"/>
                        <w:sz w:val="24"/>
                        <w:szCs w:val="24"/>
                      </w:rPr>
                      <w:t>11,506,389</w:t>
                    </w:r>
                  </w:sdtContent>
                </w:sdt>
                <w:r w:rsidR="00B66A4F">
                  <w:rPr>
                    <w:rFonts w:ascii="宋体" w:eastAsia="宋体" w:hAnsi="宋体"/>
                    <w:sz w:val="24"/>
                    <w:szCs w:val="24"/>
                  </w:rPr>
                  <w:t>元</w:t>
                </w:r>
              </w:p>
            </w:tc>
          </w:tr>
          <w:tr w:rsidR="00452437" w:rsidTr="00B66A4F">
            <w:tc>
              <w:tcPr>
                <w:tcW w:w="1644" w:type="pct"/>
                <w:vAlign w:val="center"/>
              </w:tcPr>
              <w:sdt>
                <w:sdtPr>
                  <w:rPr>
                    <w:rFonts w:ascii="宋体" w:eastAsia="宋体" w:hAnsi="宋体" w:hint="eastAsia"/>
                    <w:sz w:val="24"/>
                    <w:szCs w:val="24"/>
                  </w:rPr>
                  <w:tag w:val="_PLD_5fe5639efde248cd95f1d45e972771be"/>
                  <w:id w:val="1885370806"/>
                  <w:lock w:val="sdtLocked"/>
                </w:sdtPr>
                <w:sdtEndPr/>
                <w:sdtContent>
                  <w:p w:rsidR="00452437" w:rsidRDefault="00B66A4F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减持完成情况</w:t>
                    </w:r>
                  </w:p>
                </w:sdtContent>
              </w:sdt>
            </w:tc>
            <w:sdt>
              <w:sdtPr>
                <w:rPr>
                  <w:rFonts w:ascii="宋体" w:eastAsia="宋体" w:hAnsi="宋体"/>
                  <w:sz w:val="24"/>
                  <w:szCs w:val="24"/>
                </w:rPr>
                <w:alias w:val="减持完成情况"/>
                <w:tag w:val="_GBC_e142ee8933fe41f8853e0dcb90fd5375"/>
                <w:id w:val="-1680887228"/>
                <w:lock w:val="sdtLocked"/>
                <w:comboBox>
                  <w:listItem w:displayText="已完成" w:value="已完成"/>
                  <w:listItem w:displayText="未完成：X股" w:value="未完成：X股"/>
                </w:comboBox>
              </w:sdtPr>
              <w:sdtEndPr/>
              <w:sdtContent>
                <w:tc>
                  <w:tcPr>
                    <w:tcW w:w="3356" w:type="pct"/>
                  </w:tcPr>
                  <w:p w:rsidR="00452437" w:rsidRDefault="009F6284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t>已完成</w:t>
                    </w:r>
                  </w:p>
                </w:tc>
              </w:sdtContent>
            </w:sdt>
          </w:tr>
          <w:tr w:rsidR="00452437" w:rsidTr="005C4864"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tag w:val="_PLD_e30d6302819840d98febb8f8fcec10fd"/>
                <w:id w:val="1183328268"/>
                <w:lock w:val="sdtLocked"/>
              </w:sdtPr>
              <w:sdtEndPr/>
              <w:sdtContent>
                <w:tc>
                  <w:tcPr>
                    <w:tcW w:w="1644" w:type="pct"/>
                    <w:vAlign w:val="center"/>
                  </w:tcPr>
                  <w:p w:rsidR="00452437" w:rsidRDefault="00B66A4F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减持比例</w:t>
                    </w:r>
                  </w:p>
                </w:tc>
              </w:sdtContent>
            </w:sdt>
            <w:sdt>
              <w:sdtPr>
                <w:rPr>
                  <w:rFonts w:ascii="宋体" w:eastAsia="宋体" w:hAnsi="宋体"/>
                  <w:sz w:val="24"/>
                  <w:szCs w:val="24"/>
                </w:rPr>
                <w:alias w:val="减持比例"/>
                <w:tag w:val="_GBC_6526857f7bab4dcb97edf174931b6636"/>
                <w:id w:val="-1758137090"/>
                <w:lock w:val="sdtLocked"/>
              </w:sdtPr>
              <w:sdtEndPr/>
              <w:sdtContent>
                <w:tc>
                  <w:tcPr>
                    <w:tcW w:w="3356" w:type="pct"/>
                    <w:vAlign w:val="center"/>
                  </w:tcPr>
                  <w:p w:rsidR="00452437" w:rsidRDefault="009F6284" w:rsidP="009F6284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0.1546%</w:t>
                    </w:r>
                  </w:p>
                </w:tc>
              </w:sdtContent>
            </w:sdt>
          </w:tr>
          <w:tr w:rsidR="00452437" w:rsidTr="005C4864"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tag w:val="_PLD_970a60c3e8d344de996d1be4e132261f"/>
                <w:id w:val="540868930"/>
                <w:lock w:val="sdtLocked"/>
              </w:sdtPr>
              <w:sdtEndPr/>
              <w:sdtContent>
                <w:tc>
                  <w:tcPr>
                    <w:tcW w:w="1644" w:type="pct"/>
                    <w:vAlign w:val="center"/>
                  </w:tcPr>
                  <w:p w:rsidR="00452437" w:rsidRDefault="00B66A4F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原计划减持比例</w:t>
                    </w:r>
                  </w:p>
                </w:tc>
              </w:sdtContent>
            </w:sdt>
            <w:tc>
              <w:tcPr>
                <w:tcW w:w="3356" w:type="pct"/>
                <w:vAlign w:val="center"/>
              </w:tcPr>
              <w:p w:rsidR="00452437" w:rsidRDefault="00FA1DF6">
                <w:pPr>
                  <w:spacing w:line="360" w:lineRule="auto"/>
                  <w:rPr>
                    <w:rFonts w:ascii="宋体" w:eastAsia="宋体" w:hAnsi="宋体"/>
                    <w:sz w:val="24"/>
                    <w:szCs w:val="24"/>
                  </w:rPr>
                </w:pPr>
                <w:sdt>
                  <w:sdtPr>
                    <w:rPr>
                      <w:rFonts w:ascii="宋体" w:eastAsia="宋体" w:hAnsi="宋体" w:hint="eastAsia"/>
                      <w:sz w:val="24"/>
                      <w:szCs w:val="24"/>
                    </w:rPr>
                    <w:alias w:val="计划减持比例"/>
                    <w:tag w:val="_GBC_84f9d6a109dc4ad4973c28074b4d1f9c"/>
                    <w:id w:val="2102140189"/>
                    <w:lock w:val="sdtLocked"/>
                    <w:comboBox>
                      <w:listItem w:displayText="不超过：X" w:value="不超过：X"/>
                      <w:listItem w:displayText="区间：X～Y" w:value="区间：X～Y"/>
                    </w:comboBox>
                  </w:sdtPr>
                  <w:sdtEndPr/>
                  <w:sdtContent>
                    <w:r w:rsidR="009F6284"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不超过：0.1546</w:t>
                    </w:r>
                  </w:sdtContent>
                </w:sdt>
                <w:r w:rsidR="00B66A4F">
                  <w:rPr>
                    <w:rFonts w:ascii="宋体" w:eastAsia="宋体" w:hAnsi="宋体" w:hint="eastAsia"/>
                    <w:sz w:val="24"/>
                    <w:szCs w:val="24"/>
                  </w:rPr>
                  <w:t>%</w:t>
                </w:r>
              </w:p>
            </w:tc>
          </w:tr>
          <w:tr w:rsidR="00452437" w:rsidTr="005C4864"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tag w:val="_PLD_6a6ec35b374f4936ba63aa28fa202217"/>
                <w:id w:val="720484832"/>
                <w:lock w:val="sdtLocked"/>
              </w:sdtPr>
              <w:sdtEndPr/>
              <w:sdtContent>
                <w:tc>
                  <w:tcPr>
                    <w:tcW w:w="1644" w:type="pct"/>
                    <w:vAlign w:val="center"/>
                  </w:tcPr>
                  <w:p w:rsidR="00452437" w:rsidRDefault="00B66A4F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当前持股数量</w:t>
                    </w:r>
                  </w:p>
                </w:tc>
              </w:sdtContent>
            </w:sdt>
            <w:tc>
              <w:tcPr>
                <w:tcW w:w="3356" w:type="pct"/>
                <w:vAlign w:val="center"/>
              </w:tcPr>
              <w:p w:rsidR="00452437" w:rsidRDefault="00FA1DF6">
                <w:pPr>
                  <w:spacing w:line="360" w:lineRule="auto"/>
                  <w:rPr>
                    <w:rFonts w:ascii="宋体" w:eastAsia="宋体" w:hAnsi="宋体"/>
                    <w:sz w:val="24"/>
                    <w:szCs w:val="24"/>
                  </w:rPr>
                </w:pPr>
                <w:sdt>
                  <w:sdtPr>
                    <w:rPr>
                      <w:rFonts w:ascii="宋体" w:eastAsia="宋体" w:hAnsi="宋体"/>
                      <w:sz w:val="24"/>
                      <w:szCs w:val="24"/>
                    </w:rPr>
                    <w:alias w:val="当前持股数量"/>
                    <w:tag w:val="_GBC_7f4ed10d11fd43cf8b4881f185adf995"/>
                    <w:id w:val="730655472"/>
                    <w:lock w:val="sdtLocked"/>
                  </w:sdtPr>
                  <w:sdtEndPr/>
                  <w:sdtContent>
                    <w:r w:rsidR="00EA4A6F">
                      <w:rPr>
                        <w:rFonts w:ascii="宋体" w:eastAsia="宋体" w:hAnsi="宋体"/>
                        <w:sz w:val="24"/>
                        <w:szCs w:val="24"/>
                      </w:rPr>
                      <w:t>2,870,700</w:t>
                    </w:r>
                  </w:sdtContent>
                </w:sdt>
                <w:r w:rsidR="00B66A4F">
                  <w:rPr>
                    <w:rFonts w:ascii="宋体" w:eastAsia="宋体" w:hAnsi="宋体"/>
                    <w:sz w:val="24"/>
                    <w:szCs w:val="24"/>
                  </w:rPr>
                  <w:t>股</w:t>
                </w:r>
              </w:p>
            </w:tc>
          </w:tr>
          <w:tr w:rsidR="00452437" w:rsidTr="005C4864"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tag w:val="_PLD_8aec3a207fb54808bfeb139de6365165"/>
                <w:id w:val="1931459896"/>
                <w:lock w:val="sdtLocked"/>
              </w:sdtPr>
              <w:sdtEndPr/>
              <w:sdtContent>
                <w:tc>
                  <w:tcPr>
                    <w:tcW w:w="1644" w:type="pct"/>
                    <w:vAlign w:val="center"/>
                  </w:tcPr>
                  <w:p w:rsidR="00452437" w:rsidRDefault="00B66A4F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当前持股比例</w:t>
                    </w:r>
                  </w:p>
                </w:tc>
              </w:sdtContent>
            </w:sdt>
            <w:sdt>
              <w:sdtPr>
                <w:rPr>
                  <w:rFonts w:ascii="宋体" w:eastAsia="宋体" w:hAnsi="宋体"/>
                  <w:sz w:val="24"/>
                  <w:szCs w:val="24"/>
                </w:rPr>
                <w:alias w:val="当前持股比例"/>
                <w:tag w:val="_GBC_c07e0114361d48efbe45eb9f07959bb0"/>
                <w:id w:val="-2127696520"/>
                <w:lock w:val="sdtLocked"/>
              </w:sdtPr>
              <w:sdtEndPr/>
              <w:sdtContent>
                <w:tc>
                  <w:tcPr>
                    <w:tcW w:w="3356" w:type="pct"/>
                    <w:vAlign w:val="center"/>
                  </w:tcPr>
                  <w:p w:rsidR="00452437" w:rsidRDefault="009F6284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 w:rsidRPr="009F6284">
                      <w:rPr>
                        <w:rFonts w:ascii="宋体" w:eastAsia="宋体" w:hAnsi="宋体"/>
                        <w:sz w:val="24"/>
                        <w:szCs w:val="24"/>
                      </w:rPr>
                      <w:t>0.4638%</w:t>
                    </w:r>
                  </w:p>
                </w:tc>
              </w:sdtContent>
            </w:sdt>
          </w:tr>
        </w:tbl>
        <w:p w:rsidR="00452437" w:rsidRDefault="00FA1DF6">
          <w:pPr>
            <w:spacing w:line="360" w:lineRule="auto"/>
            <w:rPr>
              <w:rFonts w:ascii="宋体" w:eastAsia="宋体" w:hAnsi="宋体"/>
              <w:sz w:val="24"/>
              <w:szCs w:val="24"/>
            </w:rPr>
          </w:pPr>
        </w:p>
      </w:sdtContent>
    </w:sdt>
    <w:p w:rsidR="000962DF" w:rsidRDefault="000962DF">
      <w:pPr>
        <w:spacing w:line="360" w:lineRule="auto"/>
        <w:rPr>
          <w:rFonts w:ascii="宋体" w:eastAsia="宋体" w:hAnsi="宋体"/>
          <w:sz w:val="24"/>
          <w:szCs w:val="24"/>
        </w:rPr>
      </w:pPr>
    </w:p>
    <w:bookmarkEnd w:id="1" w:displacedByCustomXml="next"/>
    <w:bookmarkStart w:id="2" w:name="_Hlk211956848" w:displacedByCustomXml="next"/>
    <w:sdt>
      <w:sdtPr>
        <w:tag w:val="_SEC_6aca171ddbf64040a619d7ee2bdebcaa"/>
        <w:id w:val="121279094"/>
      </w:sdtPr>
      <w:sdtEndPr/>
      <w:sdtContent>
        <w:tbl>
          <w:tblPr>
            <w:tblStyle w:val="a7"/>
            <w:tblW w:w="5000" w:type="pct"/>
            <w:tblLook w:val="04A0" w:firstRow="1" w:lastRow="0" w:firstColumn="1" w:lastColumn="0" w:noHBand="0" w:noVBand="1"/>
          </w:tblPr>
          <w:tblGrid>
            <w:gridCol w:w="2802"/>
            <w:gridCol w:w="5720"/>
          </w:tblGrid>
          <w:tr w:rsidR="000962DF" w:rsidTr="005C4864">
            <w:sdt>
              <w:sdtPr>
                <w:tag w:val="_PLD_915c4d0fc80540b3b568af12c8ff132c"/>
                <w:id w:val="1885134492"/>
                <w:lock w:val="sdtLocked"/>
              </w:sdtPr>
              <w:sdtEndPr>
                <w:rPr>
                  <w:rFonts w:ascii="宋体" w:eastAsia="宋体" w:hAnsi="宋体" w:hint="eastAsia"/>
                  <w:sz w:val="24"/>
                  <w:szCs w:val="24"/>
                </w:rPr>
              </w:sdtEndPr>
              <w:sdtContent>
                <w:tc>
                  <w:tcPr>
                    <w:tcW w:w="1644" w:type="pct"/>
                    <w:vAlign w:val="center"/>
                  </w:tcPr>
                  <w:p w:rsidR="000962DF" w:rsidRDefault="000962DF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股东名称</w:t>
                    </w:r>
                  </w:p>
                </w:tc>
              </w:sdtContent>
            </w:sdt>
            <w:sdt>
              <w:sdtPr>
                <w:rPr>
                  <w:rFonts w:ascii="宋体" w:eastAsia="宋体" w:hAnsi="宋体"/>
                  <w:sz w:val="24"/>
                  <w:szCs w:val="24"/>
                </w:rPr>
                <w:alias w:val="减持股东名称"/>
                <w:tag w:val="_GBC_4e45c812288249248c3fbde2dafd9351"/>
                <w:id w:val="1862549193"/>
                <w:lock w:val="sdtLocked"/>
                <w:comboBox/>
              </w:sdtPr>
              <w:sdtEndPr/>
              <w:sdtContent>
                <w:tc>
                  <w:tcPr>
                    <w:tcW w:w="3356" w:type="pct"/>
                    <w:vAlign w:val="center"/>
                  </w:tcPr>
                  <w:p w:rsidR="000962DF" w:rsidRDefault="000962DF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t>俞红华</w:t>
                    </w:r>
                  </w:p>
                </w:tc>
              </w:sdtContent>
            </w:sdt>
          </w:tr>
          <w:tr w:rsidR="000962DF" w:rsidTr="005C4864">
            <w:tc>
              <w:tcPr>
                <w:tcW w:w="1644" w:type="pct"/>
                <w:vAlign w:val="center"/>
              </w:tcPr>
              <w:sdt>
                <w:sdtPr>
                  <w:rPr>
                    <w:rFonts w:ascii="宋体" w:eastAsia="宋体" w:hAnsi="宋体" w:hint="eastAsia"/>
                    <w:sz w:val="24"/>
                    <w:szCs w:val="24"/>
                  </w:rPr>
                  <w:tag w:val="_PLD_dda48f29c7f64a96a1c45352593950f4"/>
                  <w:id w:val="-203872352"/>
                  <w:lock w:val="sdtLocked"/>
                </w:sdtPr>
                <w:sdtEndPr/>
                <w:sdtContent>
                  <w:p w:rsidR="000962DF" w:rsidRDefault="000962DF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减持计划首次披露日期</w:t>
                    </w:r>
                  </w:p>
                </w:sdtContent>
              </w:sdt>
            </w:tc>
            <w:sdt>
              <w:sdtPr>
                <w:rPr>
                  <w:rFonts w:ascii="宋体" w:eastAsia="宋体" w:hAnsi="宋体"/>
                  <w:sz w:val="24"/>
                  <w:szCs w:val="24"/>
                </w:rPr>
                <w:alias w:val="减持计划首次披露日期"/>
                <w:tag w:val="_GBC_48bd16866502487e935b659cfd7342c8"/>
                <w:id w:val="2046162857"/>
                <w:lock w:val="sdtLocked"/>
                <w:date w:fullDate="2025-11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3356" w:type="pct"/>
                    <w:vAlign w:val="center"/>
                  </w:tcPr>
                  <w:p w:rsidR="000962DF" w:rsidRDefault="000962DF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2025年11月12日</w:t>
                    </w:r>
                  </w:p>
                </w:tc>
              </w:sdtContent>
            </w:sdt>
          </w:tr>
          <w:tr w:rsidR="000962DF" w:rsidTr="005C4864"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tag w:val="_PLD_7edf671c538d455d971b013b15732bfd"/>
                <w:id w:val="1738673740"/>
                <w:lock w:val="sdtLocked"/>
              </w:sdtPr>
              <w:sdtEndPr/>
              <w:sdtContent>
                <w:tc>
                  <w:tcPr>
                    <w:tcW w:w="1644" w:type="pct"/>
                    <w:vAlign w:val="center"/>
                  </w:tcPr>
                  <w:p w:rsidR="000962DF" w:rsidRDefault="000962DF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减持数量</w:t>
                    </w:r>
                  </w:p>
                </w:tc>
              </w:sdtContent>
            </w:sdt>
            <w:tc>
              <w:tcPr>
                <w:tcW w:w="3356" w:type="pct"/>
                <w:vAlign w:val="center"/>
              </w:tcPr>
              <w:p w:rsidR="000962DF" w:rsidRDefault="00FA1DF6">
                <w:pPr>
                  <w:spacing w:line="360" w:lineRule="auto"/>
                  <w:rPr>
                    <w:rFonts w:ascii="宋体" w:eastAsia="宋体" w:hAnsi="宋体"/>
                    <w:sz w:val="24"/>
                    <w:szCs w:val="24"/>
                  </w:rPr>
                </w:pPr>
                <w:sdt>
                  <w:sdtPr>
                    <w:rPr>
                      <w:rFonts w:ascii="宋体" w:eastAsia="宋体" w:hAnsi="宋体"/>
                      <w:sz w:val="24"/>
                      <w:szCs w:val="24"/>
                    </w:rPr>
                    <w:alias w:val="减持数量"/>
                    <w:tag w:val="_GBC_d53917fa28104d44ba050df86166f26b"/>
                    <w:id w:val="-2132466083"/>
                    <w:lock w:val="sdtLocked"/>
                  </w:sdtPr>
                  <w:sdtEndPr/>
                  <w:sdtContent>
                    <w:r w:rsidR="00836614">
                      <w:rPr>
                        <w:rFonts w:ascii="宋体" w:eastAsia="宋体" w:hAnsi="宋体"/>
                        <w:sz w:val="24"/>
                        <w:szCs w:val="24"/>
                      </w:rPr>
                      <w:t>458,800</w:t>
                    </w:r>
                  </w:sdtContent>
                </w:sdt>
                <w:r w:rsidR="000962DF">
                  <w:rPr>
                    <w:rFonts w:ascii="宋体" w:eastAsia="宋体" w:hAnsi="宋体"/>
                    <w:sz w:val="24"/>
                    <w:szCs w:val="24"/>
                  </w:rPr>
                  <w:t>股</w:t>
                </w:r>
              </w:p>
            </w:tc>
          </w:tr>
          <w:tr w:rsidR="000962DF" w:rsidTr="005C4864"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tag w:val="_PLD_ed60e3fd0c164a148815a40603d04d94"/>
                <w:id w:val="152418189"/>
                <w:lock w:val="sdtLocked"/>
              </w:sdtPr>
              <w:sdtEndPr/>
              <w:sdtContent>
                <w:tc>
                  <w:tcPr>
                    <w:tcW w:w="1644" w:type="pct"/>
                    <w:vAlign w:val="center"/>
                  </w:tcPr>
                  <w:p w:rsidR="000962DF" w:rsidRDefault="000962DF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减持期间</w:t>
                    </w:r>
                  </w:p>
                </w:tc>
              </w:sdtContent>
            </w:sdt>
            <w:tc>
              <w:tcPr>
                <w:tcW w:w="3356" w:type="pct"/>
                <w:vAlign w:val="center"/>
              </w:tcPr>
              <w:p w:rsidR="000962DF" w:rsidRDefault="00FA1DF6">
                <w:pPr>
                  <w:spacing w:line="360" w:lineRule="auto"/>
                  <w:rPr>
                    <w:rFonts w:ascii="宋体" w:eastAsia="宋体" w:hAnsi="宋体"/>
                    <w:sz w:val="24"/>
                    <w:szCs w:val="24"/>
                  </w:rPr>
                </w:pPr>
                <w:sdt>
                  <w:sdtPr>
                    <w:rPr>
                      <w:rFonts w:ascii="宋体" w:eastAsia="宋体" w:hAnsi="宋体" w:hint="eastAsia"/>
                      <w:sz w:val="24"/>
                      <w:szCs w:val="24"/>
                    </w:rPr>
                    <w:alias w:val="减持期间起始日期"/>
                    <w:tag w:val="_GBC_82e4cd2660ab481ba7fff34d83611e3d"/>
                    <w:id w:val="1802961302"/>
                    <w:lock w:val="sdtLocked"/>
                    <w:date w:fullDate="2025-12-04T00:00:00Z">
                      <w:dateFormat w:val="yyyy'年'M'月'd'日'"/>
                      <w:lid w:val="zh-CN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39363A"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2025年12月4日</w:t>
                    </w:r>
                  </w:sdtContent>
                </w:sdt>
                <w:r w:rsidR="000962DF">
                  <w:rPr>
                    <w:rFonts w:ascii="宋体" w:eastAsia="宋体" w:hAnsi="宋体" w:hint="eastAsia"/>
                    <w:sz w:val="24"/>
                    <w:szCs w:val="24"/>
                  </w:rPr>
                  <w:t>～</w:t>
                </w:r>
                <w:sdt>
                  <w:sdtPr>
                    <w:rPr>
                      <w:rFonts w:ascii="宋体" w:eastAsia="宋体" w:hAnsi="宋体" w:hint="eastAsia"/>
                      <w:sz w:val="24"/>
                      <w:szCs w:val="24"/>
                    </w:rPr>
                    <w:alias w:val="减持期间终止日期"/>
                    <w:tag w:val="_GBC_e01b1000b1b24df5ad13cbb7d86c0ebf"/>
                    <w:id w:val="422612440"/>
                    <w:lock w:val="sdtLocked"/>
                    <w:date w:fullDate="2025-12-04T00:00:00Z">
                      <w:dateFormat w:val="yyyy'年'M'月'd'日'"/>
                      <w:lid w:val="zh-CN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0962DF"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2025年12月4日</w:t>
                    </w:r>
                  </w:sdtContent>
                </w:sdt>
              </w:p>
            </w:tc>
          </w:tr>
          <w:tr w:rsidR="000962DF" w:rsidTr="005C4864"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tag w:val="_PLD_76d342e2b4ac44fabd6add79f81e7150"/>
                <w:id w:val="-749037634"/>
                <w:lock w:val="sdtLocked"/>
              </w:sdtPr>
              <w:sdtEndPr/>
              <w:sdtContent>
                <w:tc>
                  <w:tcPr>
                    <w:tcW w:w="1644" w:type="pct"/>
                    <w:vAlign w:val="center"/>
                  </w:tcPr>
                  <w:p w:rsidR="000962DF" w:rsidRDefault="000962DF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减持方式及对应减持数量</w:t>
                    </w:r>
                  </w:p>
                </w:tc>
              </w:sdtContent>
            </w:sdt>
            <w:tc>
              <w:tcPr>
                <w:tcW w:w="3356" w:type="pct"/>
                <w:vAlign w:val="center"/>
              </w:tcPr>
              <w:sdt>
                <w:sdtPr>
                  <w:rPr>
                    <w:rFonts w:ascii="宋体" w:eastAsia="宋体" w:hAnsi="宋体" w:hint="eastAsia"/>
                    <w:sz w:val="24"/>
                    <w:szCs w:val="24"/>
                  </w:rPr>
                  <w:alias w:val="减持方式情况"/>
                  <w:tag w:val="_TUP_6bb04e7a62ea407cbd7ee5d6084f0b18"/>
                  <w:id w:val="-879467978"/>
                  <w:lock w:val="sdtLocked"/>
                </w:sdtPr>
                <w:sdtEndPr/>
                <w:sdtContent>
                  <w:p w:rsidR="000962DF" w:rsidRDefault="00FA1DF6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ascii="宋体" w:eastAsia="宋体" w:hAnsi="宋体" w:hint="eastAsia"/>
                          <w:sz w:val="24"/>
                          <w:szCs w:val="24"/>
                        </w:rPr>
                        <w:alias w:val="减持方式（类型）"/>
                        <w:tag w:val="_GBC_bbb095c25dd3427f8c08cfddc0b6165b"/>
                        <w:id w:val="346604868"/>
                        <w:lock w:val="sdtLocked"/>
                        <w:comboBox>
                          <w:listItem w:displayText="集中竞价" w:value="集中竞价"/>
                          <w:listItem w:displayText="大宗交易" w:value="大宗交易"/>
                          <w:listItem w:displayText="其他方式：X" w:value="其他方式：X"/>
                        </w:comboBox>
                      </w:sdtPr>
                      <w:sdtEndPr/>
                      <w:sdtContent>
                        <w:r w:rsidR="00D960AC">
                          <w:rPr>
                            <w:rFonts w:ascii="宋体" w:eastAsia="宋体" w:hAnsi="宋体" w:hint="eastAsia"/>
                            <w:sz w:val="24"/>
                            <w:szCs w:val="24"/>
                          </w:rPr>
                          <w:t>集中竞价</w:t>
                        </w:r>
                      </w:sdtContent>
                    </w:sdt>
                    <w:r w:rsidR="000962DF"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减持，</w:t>
                    </w:r>
                    <w:sdt>
                      <w:sdtPr>
                        <w:rPr>
                          <w:rFonts w:ascii="宋体" w:eastAsia="宋体" w:hAnsi="宋体" w:hint="eastAsia"/>
                          <w:sz w:val="24"/>
                          <w:szCs w:val="24"/>
                        </w:rPr>
                        <w:alias w:val="减持方式（减持数量）"/>
                        <w:tag w:val="_GBC_d8af3d8a599d4688a726a834479969c7"/>
                        <w:id w:val="-1251343715"/>
                        <w:lock w:val="sdtLocked"/>
                        <w:comboBox>
                          <w:listItem w:displayText="X股" w:value="X股"/>
                        </w:comboBox>
                      </w:sdtPr>
                      <w:sdtEndPr/>
                      <w:sdtContent>
                        <w:r w:rsidR="00836614">
                          <w:rPr>
                            <w:rFonts w:ascii="宋体" w:eastAsia="宋体" w:hAnsi="宋体"/>
                            <w:sz w:val="24"/>
                            <w:szCs w:val="24"/>
                          </w:rPr>
                          <w:t>458,800</w:t>
                        </w:r>
                        <w:r w:rsidR="00D960AC" w:rsidRPr="00D960AC">
                          <w:rPr>
                            <w:rFonts w:ascii="宋体" w:eastAsia="宋体" w:hAnsi="宋体" w:hint="eastAsia"/>
                            <w:sz w:val="24"/>
                            <w:szCs w:val="24"/>
                          </w:rPr>
                          <w:t>股</w:t>
                        </w:r>
                      </w:sdtContent>
                    </w:sdt>
                  </w:p>
                </w:sdtContent>
              </w:sdt>
            </w:tc>
          </w:tr>
          <w:tr w:rsidR="000962DF" w:rsidTr="005C4864"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tag w:val="_PLD_44daa1f13a8840bfaaa06a6ed93dbe9a"/>
                <w:id w:val="-468058639"/>
                <w:lock w:val="sdtLocked"/>
              </w:sdtPr>
              <w:sdtEndPr/>
              <w:sdtContent>
                <w:tc>
                  <w:tcPr>
                    <w:tcW w:w="1644" w:type="pct"/>
                    <w:vAlign w:val="center"/>
                  </w:tcPr>
                  <w:p w:rsidR="000962DF" w:rsidRDefault="000962DF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减持价格区间</w:t>
                    </w:r>
                  </w:p>
                </w:tc>
              </w:sdtContent>
            </w:sdt>
            <w:tc>
              <w:tcPr>
                <w:tcW w:w="3356" w:type="pct"/>
                <w:vAlign w:val="center"/>
              </w:tcPr>
              <w:p w:rsidR="000962DF" w:rsidRDefault="00FA1DF6" w:rsidP="003E1EDB">
                <w:pPr>
                  <w:spacing w:line="360" w:lineRule="auto"/>
                  <w:rPr>
                    <w:rFonts w:ascii="宋体" w:eastAsia="宋体" w:hAnsi="宋体"/>
                    <w:sz w:val="24"/>
                    <w:szCs w:val="24"/>
                  </w:rPr>
                </w:pPr>
                <w:sdt>
                  <w:sdtPr>
                    <w:rPr>
                      <w:rFonts w:ascii="宋体" w:eastAsia="宋体" w:hAnsi="宋体"/>
                      <w:sz w:val="24"/>
                      <w:szCs w:val="24"/>
                    </w:rPr>
                    <w:alias w:val="减持价格区间下限价格"/>
                    <w:tag w:val="_GBC_d1cf08acbcb647c48eca79cc2308a595"/>
                    <w:id w:val="-191614190"/>
                    <w:lock w:val="sdtLocked"/>
                  </w:sdtPr>
                  <w:sdtEndPr/>
                  <w:sdtContent>
                    <w:r w:rsidR="003E1EDB"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12.66</w:t>
                    </w:r>
                  </w:sdtContent>
                </w:sdt>
                <w:r w:rsidR="000962DF">
                  <w:rPr>
                    <w:rFonts w:ascii="宋体" w:eastAsia="宋体" w:hAnsi="宋体" w:hint="eastAsia"/>
                    <w:sz w:val="24"/>
                    <w:szCs w:val="24"/>
                  </w:rPr>
                  <w:t>～</w:t>
                </w:r>
                <w:sdt>
                  <w:sdtPr>
                    <w:rPr>
                      <w:rFonts w:ascii="宋体" w:eastAsia="宋体" w:hAnsi="宋体"/>
                      <w:sz w:val="24"/>
                      <w:szCs w:val="24"/>
                    </w:rPr>
                    <w:alias w:val="减持价格区间上限价格"/>
                    <w:tag w:val="_GBC_5439b0ede50e4e40af44ff24f2c70c38"/>
                    <w:id w:val="749931991"/>
                    <w:lock w:val="sdtLocked"/>
                  </w:sdtPr>
                  <w:sdtEndPr/>
                  <w:sdtContent>
                    <w:r w:rsidR="003E1EDB"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12.66</w:t>
                    </w:r>
                  </w:sdtContent>
                </w:sdt>
                <w:r w:rsidR="000962DF">
                  <w:rPr>
                    <w:rFonts w:ascii="宋体" w:eastAsia="宋体" w:hAnsi="宋体"/>
                    <w:sz w:val="24"/>
                    <w:szCs w:val="24"/>
                  </w:rPr>
                  <w:t>元</w:t>
                </w:r>
                <w:r w:rsidR="000962DF">
                  <w:rPr>
                    <w:rFonts w:ascii="宋体" w:eastAsia="宋体" w:hAnsi="宋体" w:hint="eastAsia"/>
                    <w:sz w:val="24"/>
                    <w:szCs w:val="24"/>
                  </w:rPr>
                  <w:t>/</w:t>
                </w:r>
                <w:r w:rsidR="000962DF">
                  <w:rPr>
                    <w:rFonts w:ascii="宋体" w:eastAsia="宋体" w:hAnsi="宋体"/>
                    <w:sz w:val="24"/>
                    <w:szCs w:val="24"/>
                  </w:rPr>
                  <w:t>股</w:t>
                </w:r>
              </w:p>
            </w:tc>
          </w:tr>
          <w:tr w:rsidR="000962DF" w:rsidTr="005C4864"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tag w:val="_PLD_79566161a86749c09e9ac698fca5ab14"/>
                <w:id w:val="748466186"/>
                <w:lock w:val="sdtLocked"/>
              </w:sdtPr>
              <w:sdtEndPr/>
              <w:sdtContent>
                <w:tc>
                  <w:tcPr>
                    <w:tcW w:w="1644" w:type="pct"/>
                    <w:vAlign w:val="center"/>
                  </w:tcPr>
                  <w:p w:rsidR="000962DF" w:rsidRDefault="000962DF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减持总金额</w:t>
                    </w:r>
                  </w:p>
                </w:tc>
              </w:sdtContent>
            </w:sdt>
            <w:tc>
              <w:tcPr>
                <w:tcW w:w="3356" w:type="pct"/>
                <w:vAlign w:val="center"/>
              </w:tcPr>
              <w:p w:rsidR="000962DF" w:rsidRDefault="00FA1DF6">
                <w:pPr>
                  <w:spacing w:line="360" w:lineRule="auto"/>
                  <w:rPr>
                    <w:rFonts w:ascii="宋体" w:eastAsia="宋体" w:hAnsi="宋体"/>
                    <w:sz w:val="24"/>
                    <w:szCs w:val="24"/>
                  </w:rPr>
                </w:pPr>
                <w:sdt>
                  <w:sdtPr>
                    <w:rPr>
                      <w:rFonts w:ascii="宋体" w:eastAsia="宋体" w:hAnsi="宋体"/>
                      <w:sz w:val="24"/>
                      <w:szCs w:val="24"/>
                    </w:rPr>
                    <w:alias w:val="减持总金额"/>
                    <w:tag w:val="_GBC_bd2ee5102eb142b4b9bb89386deccf26"/>
                    <w:id w:val="-1909907792"/>
                    <w:lock w:val="sdtLocked"/>
                  </w:sdtPr>
                  <w:sdtEndPr/>
                  <w:sdtContent>
                    <w:r w:rsidR="00C77D33">
                      <w:rPr>
                        <w:rFonts w:ascii="宋体" w:eastAsia="宋体" w:hAnsi="宋体"/>
                        <w:sz w:val="24"/>
                        <w:szCs w:val="24"/>
                      </w:rPr>
                      <w:t>5,808,408</w:t>
                    </w:r>
                  </w:sdtContent>
                </w:sdt>
                <w:r w:rsidR="000962DF">
                  <w:rPr>
                    <w:rFonts w:ascii="宋体" w:eastAsia="宋体" w:hAnsi="宋体"/>
                    <w:sz w:val="24"/>
                    <w:szCs w:val="24"/>
                  </w:rPr>
                  <w:t>元</w:t>
                </w:r>
              </w:p>
            </w:tc>
          </w:tr>
          <w:tr w:rsidR="000962DF" w:rsidTr="00B66A4F">
            <w:tc>
              <w:tcPr>
                <w:tcW w:w="1644" w:type="pct"/>
                <w:vAlign w:val="center"/>
              </w:tcPr>
              <w:sdt>
                <w:sdtPr>
                  <w:rPr>
                    <w:rFonts w:ascii="宋体" w:eastAsia="宋体" w:hAnsi="宋体" w:hint="eastAsia"/>
                    <w:sz w:val="24"/>
                    <w:szCs w:val="24"/>
                  </w:rPr>
                  <w:tag w:val="_PLD_5fe5639efde248cd95f1d45e972771be"/>
                  <w:id w:val="247623835"/>
                  <w:lock w:val="sdtLocked"/>
                </w:sdtPr>
                <w:sdtEndPr/>
                <w:sdtContent>
                  <w:p w:rsidR="000962DF" w:rsidRDefault="000962DF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减持完成情况</w:t>
                    </w:r>
                  </w:p>
                </w:sdtContent>
              </w:sdt>
            </w:tc>
            <w:sdt>
              <w:sdtPr>
                <w:rPr>
                  <w:rFonts w:ascii="宋体" w:eastAsia="宋体" w:hAnsi="宋体"/>
                  <w:sz w:val="24"/>
                  <w:szCs w:val="24"/>
                </w:rPr>
                <w:alias w:val="减持完成情况"/>
                <w:tag w:val="_GBC_e142ee8933fe41f8853e0dcb90fd5375"/>
                <w:id w:val="-1371134703"/>
                <w:lock w:val="sdtLocked"/>
                <w:comboBox>
                  <w:listItem w:displayText="已完成" w:value="已完成"/>
                  <w:listItem w:displayText="未完成：X股" w:value="未完成：X股"/>
                </w:comboBox>
              </w:sdtPr>
              <w:sdtEndPr/>
              <w:sdtContent>
                <w:tc>
                  <w:tcPr>
                    <w:tcW w:w="3356" w:type="pct"/>
                  </w:tcPr>
                  <w:p w:rsidR="000962DF" w:rsidRDefault="00256767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t>已完成</w:t>
                    </w:r>
                  </w:p>
                </w:tc>
              </w:sdtContent>
            </w:sdt>
          </w:tr>
          <w:tr w:rsidR="000962DF" w:rsidTr="005C4864"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tag w:val="_PLD_e30d6302819840d98febb8f8fcec10fd"/>
                <w:id w:val="1027373086"/>
                <w:lock w:val="sdtLocked"/>
              </w:sdtPr>
              <w:sdtEndPr/>
              <w:sdtContent>
                <w:tc>
                  <w:tcPr>
                    <w:tcW w:w="1644" w:type="pct"/>
                    <w:vAlign w:val="center"/>
                  </w:tcPr>
                  <w:p w:rsidR="000962DF" w:rsidRDefault="000962DF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减持比例</w:t>
                    </w:r>
                  </w:p>
                </w:tc>
              </w:sdtContent>
            </w:sdt>
            <w:sdt>
              <w:sdtPr>
                <w:rPr>
                  <w:rFonts w:ascii="宋体" w:eastAsia="宋体" w:hAnsi="宋体"/>
                  <w:sz w:val="24"/>
                  <w:szCs w:val="24"/>
                </w:rPr>
                <w:alias w:val="减持比例"/>
                <w:tag w:val="_GBC_6526857f7bab4dcb97edf174931b6636"/>
                <w:id w:val="-616911261"/>
                <w:lock w:val="sdtLocked"/>
              </w:sdtPr>
              <w:sdtEndPr/>
              <w:sdtContent>
                <w:tc>
                  <w:tcPr>
                    <w:tcW w:w="3356" w:type="pct"/>
                    <w:vAlign w:val="center"/>
                  </w:tcPr>
                  <w:p w:rsidR="000962DF" w:rsidRDefault="00EA4A6F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 w:rsidRPr="00EA4A6F">
                      <w:rPr>
                        <w:rFonts w:ascii="宋体" w:eastAsia="宋体" w:hAnsi="宋体"/>
                        <w:sz w:val="24"/>
                        <w:szCs w:val="24"/>
                      </w:rPr>
                      <w:t>0.0741%</w:t>
                    </w:r>
                  </w:p>
                </w:tc>
              </w:sdtContent>
            </w:sdt>
          </w:tr>
          <w:tr w:rsidR="000962DF" w:rsidTr="005C4864"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tag w:val="_PLD_970a60c3e8d344de996d1be4e132261f"/>
                <w:id w:val="-322427188"/>
                <w:lock w:val="sdtLocked"/>
              </w:sdtPr>
              <w:sdtEndPr/>
              <w:sdtContent>
                <w:tc>
                  <w:tcPr>
                    <w:tcW w:w="1644" w:type="pct"/>
                    <w:vAlign w:val="center"/>
                  </w:tcPr>
                  <w:p w:rsidR="000962DF" w:rsidRDefault="000962DF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原计划减持比例</w:t>
                    </w:r>
                  </w:p>
                </w:tc>
              </w:sdtContent>
            </w:sdt>
            <w:tc>
              <w:tcPr>
                <w:tcW w:w="3356" w:type="pct"/>
                <w:vAlign w:val="center"/>
              </w:tcPr>
              <w:p w:rsidR="000962DF" w:rsidRDefault="00FA1DF6">
                <w:pPr>
                  <w:spacing w:line="360" w:lineRule="auto"/>
                  <w:rPr>
                    <w:rFonts w:ascii="宋体" w:eastAsia="宋体" w:hAnsi="宋体"/>
                    <w:sz w:val="24"/>
                    <w:szCs w:val="24"/>
                  </w:rPr>
                </w:pPr>
                <w:sdt>
                  <w:sdtPr>
                    <w:rPr>
                      <w:rFonts w:ascii="宋体" w:eastAsia="宋体" w:hAnsi="宋体" w:hint="eastAsia"/>
                      <w:sz w:val="24"/>
                      <w:szCs w:val="24"/>
                    </w:rPr>
                    <w:alias w:val="计划减持比例"/>
                    <w:tag w:val="_GBC_84f9d6a109dc4ad4973c28074b4d1f9c"/>
                    <w:id w:val="399647508"/>
                    <w:lock w:val="sdtLocked"/>
                    <w:comboBox>
                      <w:listItem w:displayText="不超过：X" w:value="不超过：X"/>
                      <w:listItem w:displayText="区间：X～Y" w:value="区间：X～Y"/>
                    </w:comboBox>
                  </w:sdtPr>
                  <w:sdtEndPr/>
                  <w:sdtContent>
                    <w:r w:rsidR="00517A8B" w:rsidRPr="00517A8B"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不超过：</w:t>
                    </w:r>
                    <w:r w:rsidR="00517A8B" w:rsidRPr="00517A8B">
                      <w:rPr>
                        <w:rFonts w:ascii="宋体" w:eastAsia="宋体" w:hAnsi="宋体"/>
                        <w:sz w:val="24"/>
                        <w:szCs w:val="24"/>
                      </w:rPr>
                      <w:t>0.0741</w:t>
                    </w:r>
                  </w:sdtContent>
                </w:sdt>
                <w:r w:rsidR="000962DF">
                  <w:rPr>
                    <w:rFonts w:ascii="宋体" w:eastAsia="宋体" w:hAnsi="宋体" w:hint="eastAsia"/>
                    <w:sz w:val="24"/>
                    <w:szCs w:val="24"/>
                  </w:rPr>
                  <w:t>%</w:t>
                </w:r>
              </w:p>
            </w:tc>
          </w:tr>
          <w:tr w:rsidR="000962DF" w:rsidTr="005C4864"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tag w:val="_PLD_6a6ec35b374f4936ba63aa28fa202217"/>
                <w:id w:val="-475525961"/>
                <w:lock w:val="sdtLocked"/>
              </w:sdtPr>
              <w:sdtEndPr/>
              <w:sdtContent>
                <w:tc>
                  <w:tcPr>
                    <w:tcW w:w="1644" w:type="pct"/>
                    <w:vAlign w:val="center"/>
                  </w:tcPr>
                  <w:p w:rsidR="000962DF" w:rsidRDefault="000962DF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当前持股数量</w:t>
                    </w:r>
                  </w:p>
                </w:tc>
              </w:sdtContent>
            </w:sdt>
            <w:tc>
              <w:tcPr>
                <w:tcW w:w="3356" w:type="pct"/>
                <w:vAlign w:val="center"/>
              </w:tcPr>
              <w:p w:rsidR="000962DF" w:rsidRDefault="00FA1DF6">
                <w:pPr>
                  <w:spacing w:line="360" w:lineRule="auto"/>
                  <w:rPr>
                    <w:rFonts w:ascii="宋体" w:eastAsia="宋体" w:hAnsi="宋体"/>
                    <w:sz w:val="24"/>
                    <w:szCs w:val="24"/>
                  </w:rPr>
                </w:pPr>
                <w:sdt>
                  <w:sdtPr>
                    <w:rPr>
                      <w:rFonts w:ascii="宋体" w:eastAsia="宋体" w:hAnsi="宋体"/>
                      <w:sz w:val="24"/>
                      <w:szCs w:val="24"/>
                    </w:rPr>
                    <w:alias w:val="当前持股数量"/>
                    <w:tag w:val="_GBC_7f4ed10d11fd43cf8b4881f185adf995"/>
                    <w:id w:val="-527958151"/>
                    <w:lock w:val="sdtLocked"/>
                  </w:sdtPr>
                  <w:sdtEndPr/>
                  <w:sdtContent>
                    <w:r w:rsidR="00EA4A6F">
                      <w:rPr>
                        <w:rFonts w:ascii="宋体" w:eastAsia="宋体" w:hAnsi="宋体"/>
                        <w:sz w:val="24"/>
                        <w:szCs w:val="24"/>
                      </w:rPr>
                      <w:t>1,376,520</w:t>
                    </w:r>
                  </w:sdtContent>
                </w:sdt>
                <w:r w:rsidR="000962DF">
                  <w:rPr>
                    <w:rFonts w:ascii="宋体" w:eastAsia="宋体" w:hAnsi="宋体"/>
                    <w:sz w:val="24"/>
                    <w:szCs w:val="24"/>
                  </w:rPr>
                  <w:t>股</w:t>
                </w:r>
              </w:p>
            </w:tc>
          </w:tr>
          <w:tr w:rsidR="000962DF" w:rsidTr="005C4864"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tag w:val="_PLD_8aec3a207fb54808bfeb139de6365165"/>
                <w:id w:val="-35968526"/>
                <w:lock w:val="sdtLocked"/>
              </w:sdtPr>
              <w:sdtEndPr/>
              <w:sdtContent>
                <w:tc>
                  <w:tcPr>
                    <w:tcW w:w="1644" w:type="pct"/>
                    <w:vAlign w:val="center"/>
                  </w:tcPr>
                  <w:p w:rsidR="000962DF" w:rsidRDefault="000962DF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当前持股比例</w:t>
                    </w:r>
                  </w:p>
                </w:tc>
              </w:sdtContent>
            </w:sdt>
            <w:sdt>
              <w:sdtPr>
                <w:rPr>
                  <w:rFonts w:ascii="宋体" w:eastAsia="宋体" w:hAnsi="宋体"/>
                  <w:sz w:val="24"/>
                  <w:szCs w:val="24"/>
                </w:rPr>
                <w:alias w:val="当前持股比例"/>
                <w:tag w:val="_GBC_c07e0114361d48efbe45eb9f07959bb0"/>
                <w:id w:val="-156924731"/>
                <w:lock w:val="sdtLocked"/>
              </w:sdtPr>
              <w:sdtEndPr/>
              <w:sdtContent>
                <w:tc>
                  <w:tcPr>
                    <w:tcW w:w="3356" w:type="pct"/>
                    <w:vAlign w:val="center"/>
                  </w:tcPr>
                  <w:p w:rsidR="000962DF" w:rsidRDefault="00EA4A6F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 w:rsidRPr="00EA4A6F">
                      <w:rPr>
                        <w:rFonts w:ascii="宋体" w:eastAsia="宋体" w:hAnsi="宋体"/>
                        <w:sz w:val="24"/>
                        <w:szCs w:val="24"/>
                      </w:rPr>
                      <w:t>0.2224%</w:t>
                    </w:r>
                  </w:p>
                </w:tc>
              </w:sdtContent>
            </w:sdt>
          </w:tr>
        </w:tbl>
        <w:p w:rsidR="000962DF" w:rsidRDefault="00FA1DF6">
          <w:pPr>
            <w:spacing w:line="360" w:lineRule="auto"/>
          </w:pPr>
        </w:p>
      </w:sdtContent>
    </w:sdt>
    <w:p w:rsidR="00C81951" w:rsidRDefault="00C81951">
      <w:pPr>
        <w:spacing w:line="360" w:lineRule="auto"/>
        <w:rPr>
          <w:rFonts w:ascii="宋体" w:eastAsia="宋体" w:hAnsi="宋体"/>
          <w:sz w:val="24"/>
          <w:szCs w:val="24"/>
        </w:rPr>
      </w:pPr>
    </w:p>
    <w:sdt>
      <w:sdtPr>
        <w:tag w:val="_SEC_6aca171ddbf64040a619d7ee2bdebcaa"/>
        <w:id w:val="163137930"/>
      </w:sdtPr>
      <w:sdtEndPr/>
      <w:sdtContent>
        <w:tbl>
          <w:tblPr>
            <w:tblStyle w:val="a7"/>
            <w:tblW w:w="5000" w:type="pct"/>
            <w:tblLook w:val="04A0" w:firstRow="1" w:lastRow="0" w:firstColumn="1" w:lastColumn="0" w:noHBand="0" w:noVBand="1"/>
          </w:tblPr>
          <w:tblGrid>
            <w:gridCol w:w="2802"/>
            <w:gridCol w:w="5720"/>
          </w:tblGrid>
          <w:tr w:rsidR="00C81951" w:rsidTr="005C4864">
            <w:sdt>
              <w:sdtPr>
                <w:tag w:val="_PLD_915c4d0fc80540b3b568af12c8ff132c"/>
                <w:id w:val="-1789808014"/>
                <w:lock w:val="sdtLocked"/>
              </w:sdtPr>
              <w:sdtEndPr>
                <w:rPr>
                  <w:rFonts w:ascii="宋体" w:eastAsia="宋体" w:hAnsi="宋体" w:hint="eastAsia"/>
                  <w:sz w:val="24"/>
                  <w:szCs w:val="24"/>
                </w:rPr>
              </w:sdtEndPr>
              <w:sdtContent>
                <w:tc>
                  <w:tcPr>
                    <w:tcW w:w="1644" w:type="pct"/>
                    <w:vAlign w:val="center"/>
                  </w:tcPr>
                  <w:p w:rsidR="00C81951" w:rsidRDefault="00C81951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股东名称</w:t>
                    </w:r>
                  </w:p>
                </w:tc>
              </w:sdtContent>
            </w:sdt>
            <w:sdt>
              <w:sdtPr>
                <w:rPr>
                  <w:rFonts w:ascii="宋体" w:eastAsia="宋体" w:hAnsi="宋体"/>
                  <w:sz w:val="24"/>
                  <w:szCs w:val="24"/>
                </w:rPr>
                <w:alias w:val="减持股东名称"/>
                <w:tag w:val="_GBC_4e45c812288249248c3fbde2dafd9351"/>
                <w:id w:val="533844655"/>
                <w:lock w:val="sdtLocked"/>
                <w:comboBox/>
              </w:sdtPr>
              <w:sdtEndPr/>
              <w:sdtContent>
                <w:tc>
                  <w:tcPr>
                    <w:tcW w:w="3356" w:type="pct"/>
                    <w:vAlign w:val="center"/>
                  </w:tcPr>
                  <w:p w:rsidR="00C81951" w:rsidRDefault="00C81951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t>陈明洋</w:t>
                    </w:r>
                  </w:p>
                </w:tc>
              </w:sdtContent>
            </w:sdt>
          </w:tr>
          <w:tr w:rsidR="00C81951" w:rsidTr="005C4864">
            <w:tc>
              <w:tcPr>
                <w:tcW w:w="1644" w:type="pct"/>
                <w:vAlign w:val="center"/>
              </w:tcPr>
              <w:sdt>
                <w:sdtPr>
                  <w:rPr>
                    <w:rFonts w:ascii="宋体" w:eastAsia="宋体" w:hAnsi="宋体" w:hint="eastAsia"/>
                    <w:sz w:val="24"/>
                    <w:szCs w:val="24"/>
                  </w:rPr>
                  <w:tag w:val="_PLD_dda48f29c7f64a96a1c45352593950f4"/>
                  <w:id w:val="-647049760"/>
                  <w:lock w:val="sdtLocked"/>
                </w:sdtPr>
                <w:sdtEndPr/>
                <w:sdtContent>
                  <w:p w:rsidR="00C81951" w:rsidRDefault="00C81951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减持计划首次披露日期</w:t>
                    </w:r>
                  </w:p>
                </w:sdtContent>
              </w:sdt>
            </w:tc>
            <w:sdt>
              <w:sdtPr>
                <w:rPr>
                  <w:rFonts w:ascii="宋体" w:eastAsia="宋体" w:hAnsi="宋体"/>
                  <w:sz w:val="24"/>
                  <w:szCs w:val="24"/>
                </w:rPr>
                <w:alias w:val="减持计划首次披露日期"/>
                <w:tag w:val="_GBC_48bd16866502487e935b659cfd7342c8"/>
                <w:id w:val="-2136019082"/>
                <w:lock w:val="sdtLocked"/>
                <w:date w:fullDate="2025-11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3356" w:type="pct"/>
                    <w:vAlign w:val="center"/>
                  </w:tcPr>
                  <w:p w:rsidR="00C81951" w:rsidRDefault="00C81951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2025年11月12日</w:t>
                    </w:r>
                  </w:p>
                </w:tc>
              </w:sdtContent>
            </w:sdt>
          </w:tr>
          <w:tr w:rsidR="00C81951" w:rsidTr="005C4864"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tag w:val="_PLD_7edf671c538d455d971b013b15732bfd"/>
                <w:id w:val="-210809189"/>
                <w:lock w:val="sdtLocked"/>
              </w:sdtPr>
              <w:sdtEndPr/>
              <w:sdtContent>
                <w:tc>
                  <w:tcPr>
                    <w:tcW w:w="1644" w:type="pct"/>
                    <w:vAlign w:val="center"/>
                  </w:tcPr>
                  <w:p w:rsidR="00C81951" w:rsidRDefault="00C81951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减持数量</w:t>
                    </w:r>
                  </w:p>
                </w:tc>
              </w:sdtContent>
            </w:sdt>
            <w:tc>
              <w:tcPr>
                <w:tcW w:w="3356" w:type="pct"/>
                <w:vAlign w:val="center"/>
              </w:tcPr>
              <w:p w:rsidR="00C81951" w:rsidRDefault="00FA1DF6">
                <w:pPr>
                  <w:spacing w:line="360" w:lineRule="auto"/>
                  <w:rPr>
                    <w:rFonts w:ascii="宋体" w:eastAsia="宋体" w:hAnsi="宋体"/>
                    <w:sz w:val="24"/>
                    <w:szCs w:val="24"/>
                  </w:rPr>
                </w:pPr>
                <w:sdt>
                  <w:sdtPr>
                    <w:rPr>
                      <w:rFonts w:ascii="宋体" w:eastAsia="宋体" w:hAnsi="宋体"/>
                      <w:sz w:val="24"/>
                      <w:szCs w:val="24"/>
                    </w:rPr>
                    <w:alias w:val="减持数量"/>
                    <w:tag w:val="_GBC_d53917fa28104d44ba050df86166f26b"/>
                    <w:id w:val="-144441668"/>
                    <w:lock w:val="sdtLocked"/>
                  </w:sdtPr>
                  <w:sdtEndPr/>
                  <w:sdtContent>
                    <w:r w:rsidR="00C81951">
                      <w:rPr>
                        <w:rFonts w:ascii="宋体" w:eastAsia="宋体" w:hAnsi="宋体"/>
                        <w:sz w:val="24"/>
                        <w:szCs w:val="24"/>
                      </w:rPr>
                      <w:t>375,000</w:t>
                    </w:r>
                  </w:sdtContent>
                </w:sdt>
                <w:r w:rsidR="00C81951">
                  <w:rPr>
                    <w:rFonts w:ascii="宋体" w:eastAsia="宋体" w:hAnsi="宋体"/>
                    <w:sz w:val="24"/>
                    <w:szCs w:val="24"/>
                  </w:rPr>
                  <w:t>股</w:t>
                </w:r>
              </w:p>
            </w:tc>
          </w:tr>
          <w:tr w:rsidR="00C81951" w:rsidTr="005C4864"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tag w:val="_PLD_ed60e3fd0c164a148815a40603d04d94"/>
                <w:id w:val="-702710540"/>
                <w:lock w:val="sdtLocked"/>
              </w:sdtPr>
              <w:sdtEndPr/>
              <w:sdtContent>
                <w:tc>
                  <w:tcPr>
                    <w:tcW w:w="1644" w:type="pct"/>
                    <w:vAlign w:val="center"/>
                  </w:tcPr>
                  <w:p w:rsidR="00C81951" w:rsidRDefault="00C81951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减持期间</w:t>
                    </w:r>
                  </w:p>
                </w:tc>
              </w:sdtContent>
            </w:sdt>
            <w:tc>
              <w:tcPr>
                <w:tcW w:w="3356" w:type="pct"/>
                <w:vAlign w:val="center"/>
              </w:tcPr>
              <w:p w:rsidR="00C81951" w:rsidRDefault="00FA1DF6">
                <w:pPr>
                  <w:spacing w:line="360" w:lineRule="auto"/>
                  <w:rPr>
                    <w:rFonts w:ascii="宋体" w:eastAsia="宋体" w:hAnsi="宋体"/>
                    <w:sz w:val="24"/>
                    <w:szCs w:val="24"/>
                  </w:rPr>
                </w:pPr>
                <w:sdt>
                  <w:sdtPr>
                    <w:rPr>
                      <w:rFonts w:ascii="宋体" w:eastAsia="宋体" w:hAnsi="宋体" w:hint="eastAsia"/>
                      <w:sz w:val="24"/>
                      <w:szCs w:val="24"/>
                    </w:rPr>
                    <w:alias w:val="减持期间起始日期"/>
                    <w:tag w:val="_GBC_82e4cd2660ab481ba7fff34d83611e3d"/>
                    <w:id w:val="31785416"/>
                    <w:lock w:val="sdtLocked"/>
                    <w:date w:fullDate="2025-12-04T00:00:00Z">
                      <w:dateFormat w:val="yyyy'年'M'月'd'日'"/>
                      <w:lid w:val="zh-CN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39363A"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2025年12月4日</w:t>
                    </w:r>
                  </w:sdtContent>
                </w:sdt>
                <w:r w:rsidR="00C81951">
                  <w:rPr>
                    <w:rFonts w:ascii="宋体" w:eastAsia="宋体" w:hAnsi="宋体" w:hint="eastAsia"/>
                    <w:sz w:val="24"/>
                    <w:szCs w:val="24"/>
                  </w:rPr>
                  <w:t>～</w:t>
                </w:r>
                <w:sdt>
                  <w:sdtPr>
                    <w:rPr>
                      <w:rFonts w:ascii="宋体" w:eastAsia="宋体" w:hAnsi="宋体" w:hint="eastAsia"/>
                      <w:sz w:val="24"/>
                      <w:szCs w:val="24"/>
                    </w:rPr>
                    <w:alias w:val="减持期间终止日期"/>
                    <w:tag w:val="_GBC_e01b1000b1b24df5ad13cbb7d86c0ebf"/>
                    <w:id w:val="-1364900015"/>
                    <w:lock w:val="sdtLocked"/>
                    <w:date w:fullDate="2025-12-04T00:00:00Z">
                      <w:dateFormat w:val="yyyy'年'M'月'd'日'"/>
                      <w:lid w:val="zh-CN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C81951"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2025年12月4日</w:t>
                    </w:r>
                  </w:sdtContent>
                </w:sdt>
              </w:p>
            </w:tc>
          </w:tr>
          <w:tr w:rsidR="00C81951" w:rsidTr="005C4864"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tag w:val="_PLD_76d342e2b4ac44fabd6add79f81e7150"/>
                <w:id w:val="1226965826"/>
                <w:lock w:val="sdtLocked"/>
              </w:sdtPr>
              <w:sdtEndPr/>
              <w:sdtContent>
                <w:tc>
                  <w:tcPr>
                    <w:tcW w:w="1644" w:type="pct"/>
                    <w:vAlign w:val="center"/>
                  </w:tcPr>
                  <w:p w:rsidR="00C81951" w:rsidRDefault="00C81951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减持方式及对应减持数量</w:t>
                    </w:r>
                  </w:p>
                </w:tc>
              </w:sdtContent>
            </w:sdt>
            <w:tc>
              <w:tcPr>
                <w:tcW w:w="3356" w:type="pct"/>
                <w:vAlign w:val="center"/>
              </w:tcPr>
              <w:sdt>
                <w:sdtPr>
                  <w:rPr>
                    <w:rFonts w:ascii="宋体" w:eastAsia="宋体" w:hAnsi="宋体" w:hint="eastAsia"/>
                    <w:sz w:val="24"/>
                    <w:szCs w:val="24"/>
                  </w:rPr>
                  <w:alias w:val="减持方式情况"/>
                  <w:tag w:val="_TUP_6bb04e7a62ea407cbd7ee5d6084f0b18"/>
                  <w:id w:val="838121573"/>
                  <w:lock w:val="sdtLocked"/>
                </w:sdtPr>
                <w:sdtEndPr/>
                <w:sdtContent>
                  <w:p w:rsidR="00C81951" w:rsidRDefault="00FA1DF6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ascii="宋体" w:eastAsia="宋体" w:hAnsi="宋体" w:hint="eastAsia"/>
                          <w:sz w:val="24"/>
                          <w:szCs w:val="24"/>
                        </w:rPr>
                        <w:alias w:val="减持方式（类型）"/>
                        <w:tag w:val="_GBC_bbb095c25dd3427f8c08cfddc0b6165b"/>
                        <w:id w:val="1914976615"/>
                        <w:lock w:val="sdtLocked"/>
                        <w:comboBox>
                          <w:listItem w:displayText="集中竞价" w:value="集中竞价"/>
                          <w:listItem w:displayText="大宗交易" w:value="大宗交易"/>
                          <w:listItem w:displayText="其他方式：X" w:value="其他方式：X"/>
                        </w:comboBox>
                      </w:sdtPr>
                      <w:sdtEndPr/>
                      <w:sdtContent>
                        <w:r w:rsidR="00C81951">
                          <w:rPr>
                            <w:rFonts w:ascii="宋体" w:eastAsia="宋体" w:hAnsi="宋体" w:hint="eastAsia"/>
                            <w:sz w:val="24"/>
                            <w:szCs w:val="24"/>
                          </w:rPr>
                          <w:t>集中竞价</w:t>
                        </w:r>
                      </w:sdtContent>
                    </w:sdt>
                    <w:r w:rsidR="00C81951"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减持，</w:t>
                    </w:r>
                    <w:sdt>
                      <w:sdtPr>
                        <w:rPr>
                          <w:rFonts w:ascii="宋体" w:eastAsia="宋体" w:hAnsi="宋体" w:hint="eastAsia"/>
                          <w:sz w:val="24"/>
                          <w:szCs w:val="24"/>
                        </w:rPr>
                        <w:alias w:val="减持方式（减持数量）"/>
                        <w:tag w:val="_GBC_d8af3d8a599d4688a726a834479969c7"/>
                        <w:id w:val="1889223413"/>
                        <w:lock w:val="sdtLocked"/>
                        <w:comboBox>
                          <w:listItem w:displayText="X股" w:value="X股"/>
                        </w:comboBox>
                      </w:sdtPr>
                      <w:sdtEndPr/>
                      <w:sdtContent>
                        <w:r w:rsidR="00C81951" w:rsidRPr="00C81951">
                          <w:rPr>
                            <w:rFonts w:ascii="宋体" w:eastAsia="宋体" w:hAnsi="宋体"/>
                            <w:sz w:val="24"/>
                            <w:szCs w:val="24"/>
                          </w:rPr>
                          <w:t>375,000</w:t>
                        </w:r>
                        <w:r w:rsidR="00C81951" w:rsidRPr="00C81951">
                          <w:rPr>
                            <w:rFonts w:ascii="宋体" w:eastAsia="宋体" w:hAnsi="宋体" w:hint="eastAsia"/>
                            <w:sz w:val="24"/>
                            <w:szCs w:val="24"/>
                          </w:rPr>
                          <w:t>股</w:t>
                        </w:r>
                      </w:sdtContent>
                    </w:sdt>
                  </w:p>
                </w:sdtContent>
              </w:sdt>
            </w:tc>
          </w:tr>
          <w:tr w:rsidR="00C81951" w:rsidTr="005C4864"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tag w:val="_PLD_44daa1f13a8840bfaaa06a6ed93dbe9a"/>
                <w:id w:val="-3291204"/>
                <w:lock w:val="sdtLocked"/>
              </w:sdtPr>
              <w:sdtEndPr/>
              <w:sdtContent>
                <w:tc>
                  <w:tcPr>
                    <w:tcW w:w="1644" w:type="pct"/>
                    <w:vAlign w:val="center"/>
                  </w:tcPr>
                  <w:p w:rsidR="00C81951" w:rsidRDefault="00C81951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减持价格区间</w:t>
                    </w:r>
                  </w:p>
                </w:tc>
              </w:sdtContent>
            </w:sdt>
            <w:tc>
              <w:tcPr>
                <w:tcW w:w="3356" w:type="pct"/>
                <w:vAlign w:val="center"/>
              </w:tcPr>
              <w:p w:rsidR="00C81951" w:rsidRDefault="00FA1DF6" w:rsidP="00C81951">
                <w:pPr>
                  <w:spacing w:line="360" w:lineRule="auto"/>
                  <w:rPr>
                    <w:rFonts w:ascii="宋体" w:eastAsia="宋体" w:hAnsi="宋体"/>
                    <w:sz w:val="24"/>
                    <w:szCs w:val="24"/>
                  </w:rPr>
                </w:pPr>
                <w:sdt>
                  <w:sdtPr>
                    <w:rPr>
                      <w:rFonts w:ascii="宋体" w:eastAsia="宋体" w:hAnsi="宋体"/>
                      <w:sz w:val="24"/>
                      <w:szCs w:val="24"/>
                    </w:rPr>
                    <w:alias w:val="减持价格区间下限价格"/>
                    <w:tag w:val="_GBC_d1cf08acbcb647c48eca79cc2308a595"/>
                    <w:id w:val="-551459054"/>
                    <w:lock w:val="sdtLocked"/>
                  </w:sdtPr>
                  <w:sdtEndPr/>
                  <w:sdtContent>
                    <w:r w:rsidR="00C81951"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12.00</w:t>
                    </w:r>
                  </w:sdtContent>
                </w:sdt>
                <w:r w:rsidR="00C81951">
                  <w:rPr>
                    <w:rFonts w:ascii="宋体" w:eastAsia="宋体" w:hAnsi="宋体" w:hint="eastAsia"/>
                    <w:sz w:val="24"/>
                    <w:szCs w:val="24"/>
                  </w:rPr>
                  <w:t>～</w:t>
                </w:r>
                <w:sdt>
                  <w:sdtPr>
                    <w:rPr>
                      <w:rFonts w:ascii="宋体" w:eastAsia="宋体" w:hAnsi="宋体"/>
                      <w:sz w:val="24"/>
                      <w:szCs w:val="24"/>
                    </w:rPr>
                    <w:alias w:val="减持价格区间上限价格"/>
                    <w:tag w:val="_GBC_5439b0ede50e4e40af44ff24f2c70c38"/>
                    <w:id w:val="-2003118617"/>
                    <w:lock w:val="sdtLocked"/>
                  </w:sdtPr>
                  <w:sdtEndPr/>
                  <w:sdtContent>
                    <w:r w:rsidR="00C81951"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12.09</w:t>
                    </w:r>
                  </w:sdtContent>
                </w:sdt>
                <w:r w:rsidR="00C81951">
                  <w:rPr>
                    <w:rFonts w:ascii="宋体" w:eastAsia="宋体" w:hAnsi="宋体"/>
                    <w:sz w:val="24"/>
                    <w:szCs w:val="24"/>
                  </w:rPr>
                  <w:t>元</w:t>
                </w:r>
                <w:r w:rsidR="00C81951">
                  <w:rPr>
                    <w:rFonts w:ascii="宋体" w:eastAsia="宋体" w:hAnsi="宋体" w:hint="eastAsia"/>
                    <w:sz w:val="24"/>
                    <w:szCs w:val="24"/>
                  </w:rPr>
                  <w:t>/</w:t>
                </w:r>
                <w:r w:rsidR="00C81951">
                  <w:rPr>
                    <w:rFonts w:ascii="宋体" w:eastAsia="宋体" w:hAnsi="宋体"/>
                    <w:sz w:val="24"/>
                    <w:szCs w:val="24"/>
                  </w:rPr>
                  <w:t>股</w:t>
                </w:r>
              </w:p>
            </w:tc>
          </w:tr>
          <w:tr w:rsidR="00C81951" w:rsidTr="005C4864"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tag w:val="_PLD_79566161a86749c09e9ac698fca5ab14"/>
                <w:id w:val="1898622796"/>
                <w:lock w:val="sdtLocked"/>
              </w:sdtPr>
              <w:sdtEndPr/>
              <w:sdtContent>
                <w:tc>
                  <w:tcPr>
                    <w:tcW w:w="1644" w:type="pct"/>
                    <w:vAlign w:val="center"/>
                  </w:tcPr>
                  <w:p w:rsidR="00C81951" w:rsidRDefault="00C81951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减持总金额</w:t>
                    </w:r>
                  </w:p>
                </w:tc>
              </w:sdtContent>
            </w:sdt>
            <w:tc>
              <w:tcPr>
                <w:tcW w:w="3356" w:type="pct"/>
                <w:vAlign w:val="center"/>
              </w:tcPr>
              <w:p w:rsidR="00C81951" w:rsidRDefault="00FA1DF6">
                <w:pPr>
                  <w:spacing w:line="360" w:lineRule="auto"/>
                  <w:rPr>
                    <w:rFonts w:ascii="宋体" w:eastAsia="宋体" w:hAnsi="宋体"/>
                    <w:sz w:val="24"/>
                    <w:szCs w:val="24"/>
                  </w:rPr>
                </w:pPr>
                <w:sdt>
                  <w:sdtPr>
                    <w:rPr>
                      <w:rFonts w:ascii="宋体" w:eastAsia="宋体" w:hAnsi="宋体"/>
                      <w:sz w:val="24"/>
                      <w:szCs w:val="24"/>
                    </w:rPr>
                    <w:alias w:val="减持总金额"/>
                    <w:tag w:val="_GBC_bd2ee5102eb142b4b9bb89386deccf26"/>
                    <w:id w:val="1454451235"/>
                    <w:lock w:val="sdtLocked"/>
                  </w:sdtPr>
                  <w:sdtEndPr/>
                  <w:sdtContent>
                    <w:r w:rsidR="00C81951">
                      <w:rPr>
                        <w:rFonts w:ascii="宋体" w:eastAsia="宋体" w:hAnsi="宋体"/>
                        <w:sz w:val="24"/>
                        <w:szCs w:val="24"/>
                      </w:rPr>
                      <w:t>4,507,418</w:t>
                    </w:r>
                  </w:sdtContent>
                </w:sdt>
                <w:r w:rsidR="00C81951">
                  <w:rPr>
                    <w:rFonts w:ascii="宋体" w:eastAsia="宋体" w:hAnsi="宋体"/>
                    <w:sz w:val="24"/>
                    <w:szCs w:val="24"/>
                  </w:rPr>
                  <w:t>元</w:t>
                </w:r>
              </w:p>
            </w:tc>
          </w:tr>
          <w:tr w:rsidR="00C81951" w:rsidTr="00B66A4F">
            <w:tc>
              <w:tcPr>
                <w:tcW w:w="1644" w:type="pct"/>
                <w:vAlign w:val="center"/>
              </w:tcPr>
              <w:sdt>
                <w:sdtPr>
                  <w:rPr>
                    <w:rFonts w:ascii="宋体" w:eastAsia="宋体" w:hAnsi="宋体" w:hint="eastAsia"/>
                    <w:sz w:val="24"/>
                    <w:szCs w:val="24"/>
                  </w:rPr>
                  <w:tag w:val="_PLD_5fe5639efde248cd95f1d45e972771be"/>
                  <w:id w:val="-869757411"/>
                  <w:lock w:val="sdtLocked"/>
                </w:sdtPr>
                <w:sdtEndPr/>
                <w:sdtContent>
                  <w:p w:rsidR="00C81951" w:rsidRDefault="00C81951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减持完成情况</w:t>
                    </w:r>
                  </w:p>
                </w:sdtContent>
              </w:sdt>
            </w:tc>
            <w:sdt>
              <w:sdtPr>
                <w:rPr>
                  <w:rFonts w:ascii="宋体" w:eastAsia="宋体" w:hAnsi="宋体"/>
                  <w:sz w:val="24"/>
                  <w:szCs w:val="24"/>
                </w:rPr>
                <w:alias w:val="减持完成情况"/>
                <w:tag w:val="_GBC_e142ee8933fe41f8853e0dcb90fd5375"/>
                <w:id w:val="999074234"/>
                <w:lock w:val="sdtLocked"/>
                <w:comboBox>
                  <w:listItem w:displayText="已完成" w:value="已完成"/>
                  <w:listItem w:displayText="未完成：X股" w:value="未完成：X股"/>
                </w:comboBox>
              </w:sdtPr>
              <w:sdtEndPr/>
              <w:sdtContent>
                <w:tc>
                  <w:tcPr>
                    <w:tcW w:w="3356" w:type="pct"/>
                  </w:tcPr>
                  <w:p w:rsidR="00C81951" w:rsidRDefault="00C81951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t>已完成</w:t>
                    </w:r>
                  </w:p>
                </w:tc>
              </w:sdtContent>
            </w:sdt>
          </w:tr>
          <w:tr w:rsidR="00C81951" w:rsidTr="005C4864"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tag w:val="_PLD_e30d6302819840d98febb8f8fcec10fd"/>
                <w:id w:val="-1224129348"/>
                <w:lock w:val="sdtLocked"/>
              </w:sdtPr>
              <w:sdtEndPr/>
              <w:sdtContent>
                <w:tc>
                  <w:tcPr>
                    <w:tcW w:w="1644" w:type="pct"/>
                    <w:vAlign w:val="center"/>
                  </w:tcPr>
                  <w:p w:rsidR="00C81951" w:rsidRDefault="00C81951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减持比例</w:t>
                    </w:r>
                  </w:p>
                </w:tc>
              </w:sdtContent>
            </w:sdt>
            <w:sdt>
              <w:sdtPr>
                <w:rPr>
                  <w:rFonts w:ascii="宋体" w:eastAsia="宋体" w:hAnsi="宋体"/>
                  <w:sz w:val="24"/>
                  <w:szCs w:val="24"/>
                </w:rPr>
                <w:alias w:val="减持比例"/>
                <w:tag w:val="_GBC_6526857f7bab4dcb97edf174931b6636"/>
                <w:id w:val="1047805436"/>
                <w:lock w:val="sdtLocked"/>
              </w:sdtPr>
              <w:sdtEndPr/>
              <w:sdtContent>
                <w:tc>
                  <w:tcPr>
                    <w:tcW w:w="3356" w:type="pct"/>
                    <w:vAlign w:val="center"/>
                  </w:tcPr>
                  <w:p w:rsidR="00C81951" w:rsidRDefault="00C81951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 w:rsidRPr="00C81951">
                      <w:rPr>
                        <w:rFonts w:ascii="宋体" w:eastAsia="宋体" w:hAnsi="宋体"/>
                        <w:sz w:val="24"/>
                        <w:szCs w:val="24"/>
                      </w:rPr>
                      <w:t>0.0606%</w:t>
                    </w:r>
                  </w:p>
                </w:tc>
              </w:sdtContent>
            </w:sdt>
          </w:tr>
          <w:tr w:rsidR="00C81951" w:rsidTr="005C4864"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tag w:val="_PLD_970a60c3e8d344de996d1be4e132261f"/>
                <w:id w:val="1348142391"/>
                <w:lock w:val="sdtLocked"/>
              </w:sdtPr>
              <w:sdtEndPr/>
              <w:sdtContent>
                <w:tc>
                  <w:tcPr>
                    <w:tcW w:w="1644" w:type="pct"/>
                    <w:vAlign w:val="center"/>
                  </w:tcPr>
                  <w:p w:rsidR="00C81951" w:rsidRDefault="00C81951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原计划减持比例</w:t>
                    </w:r>
                  </w:p>
                </w:tc>
              </w:sdtContent>
            </w:sdt>
            <w:tc>
              <w:tcPr>
                <w:tcW w:w="3356" w:type="pct"/>
                <w:vAlign w:val="center"/>
              </w:tcPr>
              <w:p w:rsidR="00C81951" w:rsidRDefault="00FA1DF6">
                <w:pPr>
                  <w:spacing w:line="360" w:lineRule="auto"/>
                  <w:rPr>
                    <w:rFonts w:ascii="宋体" w:eastAsia="宋体" w:hAnsi="宋体"/>
                    <w:sz w:val="24"/>
                    <w:szCs w:val="24"/>
                  </w:rPr>
                </w:pPr>
                <w:sdt>
                  <w:sdtPr>
                    <w:rPr>
                      <w:rFonts w:ascii="宋体" w:eastAsia="宋体" w:hAnsi="宋体" w:hint="eastAsia"/>
                      <w:sz w:val="24"/>
                      <w:szCs w:val="24"/>
                    </w:rPr>
                    <w:alias w:val="计划减持比例"/>
                    <w:tag w:val="_GBC_84f9d6a109dc4ad4973c28074b4d1f9c"/>
                    <w:id w:val="1379286907"/>
                    <w:lock w:val="sdtLocked"/>
                    <w:comboBox>
                      <w:listItem w:displayText="不超过：X" w:value="不超过：X"/>
                      <w:listItem w:displayText="区间：X～Y" w:value="区间：X～Y"/>
                    </w:comboBox>
                  </w:sdtPr>
                  <w:sdtEndPr/>
                  <w:sdtContent>
                    <w:r w:rsidR="00C81951" w:rsidRPr="00C81951"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不超过：</w:t>
                    </w:r>
                    <w:r w:rsidR="00C81951" w:rsidRPr="00C81951">
                      <w:rPr>
                        <w:rFonts w:ascii="宋体" w:eastAsia="宋体" w:hAnsi="宋体"/>
                        <w:sz w:val="24"/>
                        <w:szCs w:val="24"/>
                      </w:rPr>
                      <w:t>0.0606%</w:t>
                    </w:r>
                  </w:sdtContent>
                </w:sdt>
                <w:bookmarkStart w:id="3" w:name="_GoBack"/>
                <w:bookmarkEnd w:id="3"/>
              </w:p>
            </w:tc>
          </w:tr>
          <w:tr w:rsidR="00C81951" w:rsidTr="005C4864"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tag w:val="_PLD_6a6ec35b374f4936ba63aa28fa202217"/>
                <w:id w:val="-1298367210"/>
                <w:lock w:val="sdtLocked"/>
              </w:sdtPr>
              <w:sdtEndPr/>
              <w:sdtContent>
                <w:tc>
                  <w:tcPr>
                    <w:tcW w:w="1644" w:type="pct"/>
                    <w:vAlign w:val="center"/>
                  </w:tcPr>
                  <w:p w:rsidR="00C81951" w:rsidRDefault="00C81951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当前持股数量</w:t>
                    </w:r>
                  </w:p>
                </w:tc>
              </w:sdtContent>
            </w:sdt>
            <w:tc>
              <w:tcPr>
                <w:tcW w:w="3356" w:type="pct"/>
                <w:vAlign w:val="center"/>
              </w:tcPr>
              <w:p w:rsidR="00C81951" w:rsidRDefault="00FA1DF6">
                <w:pPr>
                  <w:spacing w:line="360" w:lineRule="auto"/>
                  <w:rPr>
                    <w:rFonts w:ascii="宋体" w:eastAsia="宋体" w:hAnsi="宋体"/>
                    <w:sz w:val="24"/>
                    <w:szCs w:val="24"/>
                  </w:rPr>
                </w:pPr>
                <w:sdt>
                  <w:sdtPr>
                    <w:rPr>
                      <w:rFonts w:ascii="宋体" w:eastAsia="宋体" w:hAnsi="宋体"/>
                      <w:sz w:val="24"/>
                      <w:szCs w:val="24"/>
                    </w:rPr>
                    <w:alias w:val="当前持股数量"/>
                    <w:tag w:val="_GBC_7f4ed10d11fd43cf8b4881f185adf995"/>
                    <w:id w:val="244857368"/>
                    <w:lock w:val="sdtLocked"/>
                  </w:sdtPr>
                  <w:sdtEndPr/>
                  <w:sdtContent>
                    <w:r w:rsidR="00A43D8C">
                      <w:rPr>
                        <w:rFonts w:ascii="宋体" w:eastAsia="宋体" w:hAnsi="宋体"/>
                        <w:sz w:val="24"/>
                        <w:szCs w:val="24"/>
                      </w:rPr>
                      <w:t>1,125,000</w:t>
                    </w:r>
                  </w:sdtContent>
                </w:sdt>
                <w:r w:rsidR="00C81951">
                  <w:rPr>
                    <w:rFonts w:ascii="宋体" w:eastAsia="宋体" w:hAnsi="宋体"/>
                    <w:sz w:val="24"/>
                    <w:szCs w:val="24"/>
                  </w:rPr>
                  <w:t>股</w:t>
                </w:r>
              </w:p>
            </w:tc>
          </w:tr>
          <w:tr w:rsidR="00C81951" w:rsidTr="005C4864"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tag w:val="_PLD_8aec3a207fb54808bfeb139de6365165"/>
                <w:id w:val="-113915795"/>
                <w:lock w:val="sdtLocked"/>
              </w:sdtPr>
              <w:sdtEndPr/>
              <w:sdtContent>
                <w:tc>
                  <w:tcPr>
                    <w:tcW w:w="1644" w:type="pct"/>
                    <w:vAlign w:val="center"/>
                  </w:tcPr>
                  <w:p w:rsidR="00C81951" w:rsidRDefault="00C81951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当前持股比例</w:t>
                    </w:r>
                  </w:p>
                </w:tc>
              </w:sdtContent>
            </w:sdt>
            <w:sdt>
              <w:sdtPr>
                <w:rPr>
                  <w:rFonts w:ascii="宋体" w:eastAsia="宋体" w:hAnsi="宋体"/>
                  <w:sz w:val="24"/>
                  <w:szCs w:val="24"/>
                </w:rPr>
                <w:alias w:val="当前持股比例"/>
                <w:tag w:val="_GBC_c07e0114361d48efbe45eb9f07959bb0"/>
                <w:id w:val="1738824061"/>
                <w:lock w:val="sdtLocked"/>
              </w:sdtPr>
              <w:sdtEndPr/>
              <w:sdtContent>
                <w:tc>
                  <w:tcPr>
                    <w:tcW w:w="3356" w:type="pct"/>
                    <w:vAlign w:val="center"/>
                  </w:tcPr>
                  <w:p w:rsidR="00C81951" w:rsidRDefault="00C81951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 w:rsidRPr="00C81951">
                      <w:rPr>
                        <w:rFonts w:ascii="宋体" w:eastAsia="宋体" w:hAnsi="宋体"/>
                        <w:sz w:val="24"/>
                        <w:szCs w:val="24"/>
                      </w:rPr>
                      <w:t>0.1818%</w:t>
                    </w:r>
                  </w:p>
                </w:tc>
              </w:sdtContent>
            </w:sdt>
          </w:tr>
        </w:tbl>
        <w:p w:rsidR="00C81951" w:rsidRDefault="00FA1DF6">
          <w:pPr>
            <w:spacing w:line="360" w:lineRule="auto"/>
          </w:pPr>
        </w:p>
      </w:sdtContent>
    </w:sdt>
    <w:p w:rsidR="00851C1B" w:rsidRDefault="00851C1B">
      <w:pPr>
        <w:spacing w:line="360" w:lineRule="auto"/>
        <w:rPr>
          <w:rFonts w:ascii="宋体" w:eastAsia="宋体" w:hAnsi="宋体"/>
          <w:sz w:val="24"/>
          <w:szCs w:val="24"/>
        </w:rPr>
      </w:pPr>
    </w:p>
    <w:sdt>
      <w:sdtPr>
        <w:tag w:val="_SEC_6aca171ddbf64040a619d7ee2bdebcaa"/>
        <w:id w:val="241687238"/>
      </w:sdtPr>
      <w:sdtEndPr/>
      <w:sdtContent>
        <w:tbl>
          <w:tblPr>
            <w:tblStyle w:val="a7"/>
            <w:tblW w:w="5000" w:type="pct"/>
            <w:tblLook w:val="04A0" w:firstRow="1" w:lastRow="0" w:firstColumn="1" w:lastColumn="0" w:noHBand="0" w:noVBand="1"/>
          </w:tblPr>
          <w:tblGrid>
            <w:gridCol w:w="2802"/>
            <w:gridCol w:w="5720"/>
          </w:tblGrid>
          <w:tr w:rsidR="00851C1B" w:rsidTr="005C4864">
            <w:sdt>
              <w:sdtPr>
                <w:tag w:val="_PLD_915c4d0fc80540b3b568af12c8ff132c"/>
                <w:id w:val="976501767"/>
                <w:lock w:val="sdtLocked"/>
              </w:sdtPr>
              <w:sdtEndPr>
                <w:rPr>
                  <w:rFonts w:ascii="宋体" w:eastAsia="宋体" w:hAnsi="宋体" w:hint="eastAsia"/>
                  <w:sz w:val="24"/>
                  <w:szCs w:val="24"/>
                </w:rPr>
              </w:sdtEndPr>
              <w:sdtContent>
                <w:tc>
                  <w:tcPr>
                    <w:tcW w:w="1644" w:type="pct"/>
                    <w:vAlign w:val="center"/>
                  </w:tcPr>
                  <w:p w:rsidR="00851C1B" w:rsidRDefault="00851C1B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股东名称</w:t>
                    </w:r>
                  </w:p>
                </w:tc>
              </w:sdtContent>
            </w:sdt>
            <w:sdt>
              <w:sdtPr>
                <w:rPr>
                  <w:rFonts w:ascii="宋体" w:eastAsia="宋体" w:hAnsi="宋体"/>
                  <w:sz w:val="24"/>
                  <w:szCs w:val="24"/>
                </w:rPr>
                <w:alias w:val="减持股东名称"/>
                <w:tag w:val="_GBC_4e45c812288249248c3fbde2dafd9351"/>
                <w:id w:val="537853198"/>
                <w:lock w:val="sdtLocked"/>
                <w:comboBox/>
              </w:sdtPr>
              <w:sdtEndPr/>
              <w:sdtContent>
                <w:tc>
                  <w:tcPr>
                    <w:tcW w:w="3356" w:type="pct"/>
                    <w:vAlign w:val="center"/>
                  </w:tcPr>
                  <w:p w:rsidR="00851C1B" w:rsidRDefault="00851C1B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t>储根法</w:t>
                    </w:r>
                  </w:p>
                </w:tc>
              </w:sdtContent>
            </w:sdt>
          </w:tr>
          <w:tr w:rsidR="00851C1B" w:rsidTr="005C4864">
            <w:tc>
              <w:tcPr>
                <w:tcW w:w="1644" w:type="pct"/>
                <w:vAlign w:val="center"/>
              </w:tcPr>
              <w:sdt>
                <w:sdtPr>
                  <w:rPr>
                    <w:rFonts w:ascii="宋体" w:eastAsia="宋体" w:hAnsi="宋体" w:hint="eastAsia"/>
                    <w:sz w:val="24"/>
                    <w:szCs w:val="24"/>
                  </w:rPr>
                  <w:tag w:val="_PLD_dda48f29c7f64a96a1c45352593950f4"/>
                  <w:id w:val="1966311822"/>
                  <w:lock w:val="sdtLocked"/>
                </w:sdtPr>
                <w:sdtEndPr/>
                <w:sdtContent>
                  <w:p w:rsidR="00851C1B" w:rsidRDefault="00851C1B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减持计划首次披露日期</w:t>
                    </w:r>
                  </w:p>
                </w:sdtContent>
              </w:sdt>
            </w:tc>
            <w:sdt>
              <w:sdtPr>
                <w:rPr>
                  <w:rFonts w:ascii="宋体" w:eastAsia="宋体" w:hAnsi="宋体"/>
                  <w:sz w:val="24"/>
                  <w:szCs w:val="24"/>
                </w:rPr>
                <w:alias w:val="减持计划首次披露日期"/>
                <w:tag w:val="_GBC_48bd16866502487e935b659cfd7342c8"/>
                <w:id w:val="1819382730"/>
                <w:lock w:val="sdtLocked"/>
                <w:date w:fullDate="2025-11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3356" w:type="pct"/>
                    <w:vAlign w:val="center"/>
                  </w:tcPr>
                  <w:p w:rsidR="00851C1B" w:rsidRDefault="00851C1B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2025年11月12日</w:t>
                    </w:r>
                  </w:p>
                </w:tc>
              </w:sdtContent>
            </w:sdt>
          </w:tr>
          <w:tr w:rsidR="00851C1B" w:rsidTr="005C4864"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tag w:val="_PLD_7edf671c538d455d971b013b15732bfd"/>
                <w:id w:val="491759885"/>
                <w:lock w:val="sdtLocked"/>
              </w:sdtPr>
              <w:sdtEndPr/>
              <w:sdtContent>
                <w:tc>
                  <w:tcPr>
                    <w:tcW w:w="1644" w:type="pct"/>
                    <w:vAlign w:val="center"/>
                  </w:tcPr>
                  <w:p w:rsidR="00851C1B" w:rsidRDefault="00851C1B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减持数量</w:t>
                    </w:r>
                  </w:p>
                </w:tc>
              </w:sdtContent>
            </w:sdt>
            <w:tc>
              <w:tcPr>
                <w:tcW w:w="3356" w:type="pct"/>
                <w:vAlign w:val="center"/>
              </w:tcPr>
              <w:p w:rsidR="00851C1B" w:rsidRDefault="00FA1DF6">
                <w:pPr>
                  <w:spacing w:line="360" w:lineRule="auto"/>
                  <w:rPr>
                    <w:rFonts w:ascii="宋体" w:eastAsia="宋体" w:hAnsi="宋体"/>
                    <w:sz w:val="24"/>
                    <w:szCs w:val="24"/>
                  </w:rPr>
                </w:pPr>
                <w:sdt>
                  <w:sdtPr>
                    <w:rPr>
                      <w:rFonts w:ascii="宋体" w:eastAsia="宋体" w:hAnsi="宋体"/>
                      <w:sz w:val="24"/>
                      <w:szCs w:val="24"/>
                    </w:rPr>
                    <w:alias w:val="减持数量"/>
                    <w:tag w:val="_GBC_d53917fa28104d44ba050df86166f26b"/>
                    <w:id w:val="-1371059262"/>
                    <w:lock w:val="sdtLocked"/>
                  </w:sdtPr>
                  <w:sdtEndPr/>
                  <w:sdtContent>
                    <w:r w:rsidR="00AA6FCE">
                      <w:rPr>
                        <w:rFonts w:ascii="宋体" w:eastAsia="宋体" w:hAnsi="宋体"/>
                        <w:sz w:val="24"/>
                        <w:szCs w:val="24"/>
                      </w:rPr>
                      <w:t>237,500</w:t>
                    </w:r>
                  </w:sdtContent>
                </w:sdt>
                <w:r w:rsidR="00851C1B">
                  <w:rPr>
                    <w:rFonts w:ascii="宋体" w:eastAsia="宋体" w:hAnsi="宋体"/>
                    <w:sz w:val="24"/>
                    <w:szCs w:val="24"/>
                  </w:rPr>
                  <w:t>股</w:t>
                </w:r>
              </w:p>
            </w:tc>
          </w:tr>
          <w:tr w:rsidR="00851C1B" w:rsidTr="005C4864"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tag w:val="_PLD_ed60e3fd0c164a148815a40603d04d94"/>
                <w:id w:val="-1561316834"/>
                <w:lock w:val="sdtLocked"/>
              </w:sdtPr>
              <w:sdtEndPr/>
              <w:sdtContent>
                <w:tc>
                  <w:tcPr>
                    <w:tcW w:w="1644" w:type="pct"/>
                    <w:vAlign w:val="center"/>
                  </w:tcPr>
                  <w:p w:rsidR="00851C1B" w:rsidRDefault="00851C1B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减持期间</w:t>
                    </w:r>
                  </w:p>
                </w:tc>
              </w:sdtContent>
            </w:sdt>
            <w:tc>
              <w:tcPr>
                <w:tcW w:w="3356" w:type="pct"/>
                <w:vAlign w:val="center"/>
              </w:tcPr>
              <w:p w:rsidR="00851C1B" w:rsidRDefault="00FA1DF6">
                <w:pPr>
                  <w:spacing w:line="360" w:lineRule="auto"/>
                  <w:rPr>
                    <w:rFonts w:ascii="宋体" w:eastAsia="宋体" w:hAnsi="宋体"/>
                    <w:sz w:val="24"/>
                    <w:szCs w:val="24"/>
                  </w:rPr>
                </w:pPr>
                <w:sdt>
                  <w:sdtPr>
                    <w:rPr>
                      <w:rFonts w:ascii="宋体" w:eastAsia="宋体" w:hAnsi="宋体" w:hint="eastAsia"/>
                      <w:sz w:val="24"/>
                      <w:szCs w:val="24"/>
                    </w:rPr>
                    <w:alias w:val="减持期间起始日期"/>
                    <w:tag w:val="_GBC_82e4cd2660ab481ba7fff34d83611e3d"/>
                    <w:id w:val="-117605658"/>
                    <w:lock w:val="sdtLocked"/>
                    <w:date w:fullDate="2025-12-04T00:00:00Z">
                      <w:dateFormat w:val="yyyy'年'M'月'd'日'"/>
                      <w:lid w:val="zh-CN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39363A"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2025年12月4日</w:t>
                    </w:r>
                  </w:sdtContent>
                </w:sdt>
                <w:r w:rsidR="00851C1B">
                  <w:rPr>
                    <w:rFonts w:ascii="宋体" w:eastAsia="宋体" w:hAnsi="宋体" w:hint="eastAsia"/>
                    <w:sz w:val="24"/>
                    <w:szCs w:val="24"/>
                  </w:rPr>
                  <w:t>～</w:t>
                </w:r>
                <w:sdt>
                  <w:sdtPr>
                    <w:rPr>
                      <w:rFonts w:ascii="宋体" w:eastAsia="宋体" w:hAnsi="宋体" w:hint="eastAsia"/>
                      <w:sz w:val="24"/>
                      <w:szCs w:val="24"/>
                    </w:rPr>
                    <w:alias w:val="减持期间终止日期"/>
                    <w:tag w:val="_GBC_e01b1000b1b24df5ad13cbb7d86c0ebf"/>
                    <w:id w:val="586042043"/>
                    <w:lock w:val="sdtLocked"/>
                    <w:date w:fullDate="2025-12-04T00:00:00Z">
                      <w:dateFormat w:val="yyyy'年'M'月'd'日'"/>
                      <w:lid w:val="zh-CN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AA6FCE"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2025年12月4日</w:t>
                    </w:r>
                  </w:sdtContent>
                </w:sdt>
              </w:p>
            </w:tc>
          </w:tr>
          <w:tr w:rsidR="00851C1B" w:rsidTr="005C4864"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tag w:val="_PLD_76d342e2b4ac44fabd6add79f81e7150"/>
                <w:id w:val="993445636"/>
                <w:lock w:val="sdtLocked"/>
              </w:sdtPr>
              <w:sdtEndPr/>
              <w:sdtContent>
                <w:tc>
                  <w:tcPr>
                    <w:tcW w:w="1644" w:type="pct"/>
                    <w:vAlign w:val="center"/>
                  </w:tcPr>
                  <w:p w:rsidR="00851C1B" w:rsidRDefault="00851C1B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减持方式及对应减持数量</w:t>
                    </w:r>
                  </w:p>
                </w:tc>
              </w:sdtContent>
            </w:sdt>
            <w:tc>
              <w:tcPr>
                <w:tcW w:w="3356" w:type="pct"/>
                <w:vAlign w:val="center"/>
              </w:tcPr>
              <w:sdt>
                <w:sdtPr>
                  <w:rPr>
                    <w:rFonts w:ascii="宋体" w:eastAsia="宋体" w:hAnsi="宋体" w:hint="eastAsia"/>
                    <w:sz w:val="24"/>
                    <w:szCs w:val="24"/>
                  </w:rPr>
                  <w:alias w:val="减持方式情况"/>
                  <w:tag w:val="_TUP_6bb04e7a62ea407cbd7ee5d6084f0b18"/>
                  <w:id w:val="962545873"/>
                  <w:lock w:val="sdtLocked"/>
                </w:sdtPr>
                <w:sdtEndPr/>
                <w:sdtContent>
                  <w:p w:rsidR="00851C1B" w:rsidRDefault="00FA1DF6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ascii="宋体" w:eastAsia="宋体" w:hAnsi="宋体" w:hint="eastAsia"/>
                          <w:sz w:val="24"/>
                          <w:szCs w:val="24"/>
                        </w:rPr>
                        <w:alias w:val="减持方式（类型）"/>
                        <w:tag w:val="_GBC_bbb095c25dd3427f8c08cfddc0b6165b"/>
                        <w:id w:val="1162270320"/>
                        <w:lock w:val="sdtLocked"/>
                        <w:comboBox>
                          <w:listItem w:displayText="集中竞价" w:value="集中竞价"/>
                          <w:listItem w:displayText="大宗交易" w:value="大宗交易"/>
                          <w:listItem w:displayText="其他方式：X" w:value="其他方式：X"/>
                        </w:comboBox>
                      </w:sdtPr>
                      <w:sdtEndPr/>
                      <w:sdtContent>
                        <w:r w:rsidR="00AA6FCE">
                          <w:rPr>
                            <w:rFonts w:ascii="宋体" w:eastAsia="宋体" w:hAnsi="宋体" w:hint="eastAsia"/>
                            <w:sz w:val="24"/>
                            <w:szCs w:val="24"/>
                          </w:rPr>
                          <w:t>集中竞价</w:t>
                        </w:r>
                      </w:sdtContent>
                    </w:sdt>
                    <w:r w:rsidR="00851C1B"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减持，</w:t>
                    </w:r>
                    <w:sdt>
                      <w:sdtPr>
                        <w:rPr>
                          <w:rFonts w:ascii="宋体" w:eastAsia="宋体" w:hAnsi="宋体" w:hint="eastAsia"/>
                          <w:sz w:val="24"/>
                          <w:szCs w:val="24"/>
                        </w:rPr>
                        <w:alias w:val="减持方式（减持数量）"/>
                        <w:tag w:val="_GBC_d8af3d8a599d4688a726a834479969c7"/>
                        <w:id w:val="-225773509"/>
                        <w:lock w:val="sdtLocked"/>
                        <w:comboBox>
                          <w:listItem w:displayText="X股" w:value="X股"/>
                        </w:comboBox>
                      </w:sdtPr>
                      <w:sdtEndPr/>
                      <w:sdtContent>
                        <w:r w:rsidR="00AA6FCE" w:rsidRPr="00AA6FCE">
                          <w:rPr>
                            <w:rFonts w:ascii="宋体" w:eastAsia="宋体" w:hAnsi="宋体"/>
                            <w:sz w:val="24"/>
                            <w:szCs w:val="24"/>
                          </w:rPr>
                          <w:t>237</w:t>
                        </w:r>
                        <w:r w:rsidR="00AA6FCE">
                          <w:rPr>
                            <w:rFonts w:ascii="宋体" w:eastAsia="宋体" w:hAnsi="宋体" w:hint="eastAsia"/>
                            <w:sz w:val="24"/>
                            <w:szCs w:val="24"/>
                          </w:rPr>
                          <w:t>,</w:t>
                        </w:r>
                        <w:r w:rsidR="00AA6FCE" w:rsidRPr="00AA6FCE">
                          <w:rPr>
                            <w:rFonts w:ascii="宋体" w:eastAsia="宋体" w:hAnsi="宋体"/>
                            <w:sz w:val="24"/>
                            <w:szCs w:val="24"/>
                          </w:rPr>
                          <w:t>500</w:t>
                        </w:r>
                        <w:r w:rsidR="00AA6FCE" w:rsidRPr="00AA6FCE">
                          <w:rPr>
                            <w:rFonts w:ascii="宋体" w:eastAsia="宋体" w:hAnsi="宋体" w:hint="eastAsia"/>
                            <w:sz w:val="24"/>
                            <w:szCs w:val="24"/>
                          </w:rPr>
                          <w:t>股</w:t>
                        </w:r>
                      </w:sdtContent>
                    </w:sdt>
                  </w:p>
                </w:sdtContent>
              </w:sdt>
            </w:tc>
          </w:tr>
          <w:tr w:rsidR="00851C1B" w:rsidTr="005C4864"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tag w:val="_PLD_44daa1f13a8840bfaaa06a6ed93dbe9a"/>
                <w:id w:val="1364244083"/>
                <w:lock w:val="sdtLocked"/>
              </w:sdtPr>
              <w:sdtEndPr/>
              <w:sdtContent>
                <w:tc>
                  <w:tcPr>
                    <w:tcW w:w="1644" w:type="pct"/>
                    <w:vAlign w:val="center"/>
                  </w:tcPr>
                  <w:p w:rsidR="00851C1B" w:rsidRDefault="00851C1B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减持价格区间</w:t>
                    </w:r>
                  </w:p>
                </w:tc>
              </w:sdtContent>
            </w:sdt>
            <w:tc>
              <w:tcPr>
                <w:tcW w:w="3356" w:type="pct"/>
                <w:vAlign w:val="center"/>
              </w:tcPr>
              <w:p w:rsidR="00851C1B" w:rsidRDefault="00FA1DF6" w:rsidP="00AA6FCE">
                <w:pPr>
                  <w:spacing w:line="360" w:lineRule="auto"/>
                  <w:rPr>
                    <w:rFonts w:ascii="宋体" w:eastAsia="宋体" w:hAnsi="宋体"/>
                    <w:sz w:val="24"/>
                    <w:szCs w:val="24"/>
                  </w:rPr>
                </w:pPr>
                <w:sdt>
                  <w:sdtPr>
                    <w:rPr>
                      <w:rFonts w:ascii="宋体" w:eastAsia="宋体" w:hAnsi="宋体"/>
                      <w:sz w:val="24"/>
                      <w:szCs w:val="24"/>
                    </w:rPr>
                    <w:alias w:val="减持价格区间下限价格"/>
                    <w:tag w:val="_GBC_d1cf08acbcb647c48eca79cc2308a595"/>
                    <w:id w:val="-919560169"/>
                    <w:lock w:val="sdtLocked"/>
                  </w:sdtPr>
                  <w:sdtEndPr/>
                  <w:sdtContent>
                    <w:r w:rsidR="00AA6FCE"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12.14</w:t>
                    </w:r>
                  </w:sdtContent>
                </w:sdt>
                <w:r w:rsidR="00851C1B">
                  <w:rPr>
                    <w:rFonts w:ascii="宋体" w:eastAsia="宋体" w:hAnsi="宋体" w:hint="eastAsia"/>
                    <w:sz w:val="24"/>
                    <w:szCs w:val="24"/>
                  </w:rPr>
                  <w:t>～</w:t>
                </w:r>
                <w:sdt>
                  <w:sdtPr>
                    <w:rPr>
                      <w:rFonts w:ascii="宋体" w:eastAsia="宋体" w:hAnsi="宋体"/>
                      <w:sz w:val="24"/>
                      <w:szCs w:val="24"/>
                    </w:rPr>
                    <w:alias w:val="减持价格区间上限价格"/>
                    <w:tag w:val="_GBC_5439b0ede50e4e40af44ff24f2c70c38"/>
                    <w:id w:val="84355168"/>
                    <w:lock w:val="sdtLocked"/>
                  </w:sdtPr>
                  <w:sdtEndPr/>
                  <w:sdtContent>
                    <w:r w:rsidR="00AA6FCE"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12.20</w:t>
                    </w:r>
                  </w:sdtContent>
                </w:sdt>
                <w:r w:rsidR="00851C1B">
                  <w:rPr>
                    <w:rFonts w:ascii="宋体" w:eastAsia="宋体" w:hAnsi="宋体"/>
                    <w:sz w:val="24"/>
                    <w:szCs w:val="24"/>
                  </w:rPr>
                  <w:t>元</w:t>
                </w:r>
                <w:r w:rsidR="00851C1B">
                  <w:rPr>
                    <w:rFonts w:ascii="宋体" w:eastAsia="宋体" w:hAnsi="宋体" w:hint="eastAsia"/>
                    <w:sz w:val="24"/>
                    <w:szCs w:val="24"/>
                  </w:rPr>
                  <w:t>/</w:t>
                </w:r>
                <w:r w:rsidR="00851C1B">
                  <w:rPr>
                    <w:rFonts w:ascii="宋体" w:eastAsia="宋体" w:hAnsi="宋体"/>
                    <w:sz w:val="24"/>
                    <w:szCs w:val="24"/>
                  </w:rPr>
                  <w:t>股</w:t>
                </w:r>
              </w:p>
            </w:tc>
          </w:tr>
          <w:tr w:rsidR="00851C1B" w:rsidTr="005C4864"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tag w:val="_PLD_79566161a86749c09e9ac698fca5ab14"/>
                <w:id w:val="720404330"/>
                <w:lock w:val="sdtLocked"/>
              </w:sdtPr>
              <w:sdtEndPr/>
              <w:sdtContent>
                <w:tc>
                  <w:tcPr>
                    <w:tcW w:w="1644" w:type="pct"/>
                    <w:vAlign w:val="center"/>
                  </w:tcPr>
                  <w:p w:rsidR="00851C1B" w:rsidRDefault="00851C1B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减持总金额</w:t>
                    </w:r>
                  </w:p>
                </w:tc>
              </w:sdtContent>
            </w:sdt>
            <w:tc>
              <w:tcPr>
                <w:tcW w:w="3356" w:type="pct"/>
                <w:vAlign w:val="center"/>
              </w:tcPr>
              <w:p w:rsidR="00851C1B" w:rsidRDefault="00FA1DF6">
                <w:pPr>
                  <w:spacing w:line="360" w:lineRule="auto"/>
                  <w:rPr>
                    <w:rFonts w:ascii="宋体" w:eastAsia="宋体" w:hAnsi="宋体"/>
                    <w:sz w:val="24"/>
                    <w:szCs w:val="24"/>
                  </w:rPr>
                </w:pPr>
                <w:sdt>
                  <w:sdtPr>
                    <w:rPr>
                      <w:rFonts w:ascii="宋体" w:eastAsia="宋体" w:hAnsi="宋体"/>
                      <w:sz w:val="24"/>
                      <w:szCs w:val="24"/>
                    </w:rPr>
                    <w:alias w:val="减持总金额"/>
                    <w:tag w:val="_GBC_bd2ee5102eb142b4b9bb89386deccf26"/>
                    <w:id w:val="1734964255"/>
                    <w:lock w:val="sdtLocked"/>
                  </w:sdtPr>
                  <w:sdtEndPr/>
                  <w:sdtContent>
                    <w:r w:rsidR="00AA6FCE">
                      <w:rPr>
                        <w:rFonts w:ascii="宋体" w:eastAsia="宋体" w:hAnsi="宋体"/>
                        <w:sz w:val="24"/>
                        <w:szCs w:val="24"/>
                      </w:rPr>
                      <w:t>2,883,931</w:t>
                    </w:r>
                  </w:sdtContent>
                </w:sdt>
                <w:r w:rsidR="00851C1B">
                  <w:rPr>
                    <w:rFonts w:ascii="宋体" w:eastAsia="宋体" w:hAnsi="宋体"/>
                    <w:sz w:val="24"/>
                    <w:szCs w:val="24"/>
                  </w:rPr>
                  <w:t>元</w:t>
                </w:r>
              </w:p>
            </w:tc>
          </w:tr>
          <w:tr w:rsidR="00851C1B" w:rsidTr="00B66A4F">
            <w:tc>
              <w:tcPr>
                <w:tcW w:w="1644" w:type="pct"/>
                <w:vAlign w:val="center"/>
              </w:tcPr>
              <w:sdt>
                <w:sdtPr>
                  <w:rPr>
                    <w:rFonts w:ascii="宋体" w:eastAsia="宋体" w:hAnsi="宋体" w:hint="eastAsia"/>
                    <w:sz w:val="24"/>
                    <w:szCs w:val="24"/>
                  </w:rPr>
                  <w:tag w:val="_PLD_5fe5639efde248cd95f1d45e972771be"/>
                  <w:id w:val="704368752"/>
                  <w:lock w:val="sdtLocked"/>
                </w:sdtPr>
                <w:sdtEndPr/>
                <w:sdtContent>
                  <w:p w:rsidR="00851C1B" w:rsidRDefault="00851C1B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减持完成情况</w:t>
                    </w:r>
                  </w:p>
                </w:sdtContent>
              </w:sdt>
            </w:tc>
            <w:sdt>
              <w:sdtPr>
                <w:rPr>
                  <w:rFonts w:ascii="宋体" w:eastAsia="宋体" w:hAnsi="宋体"/>
                  <w:sz w:val="24"/>
                  <w:szCs w:val="24"/>
                </w:rPr>
                <w:alias w:val="减持完成情况"/>
                <w:tag w:val="_GBC_e142ee8933fe41f8853e0dcb90fd5375"/>
                <w:id w:val="-914632608"/>
                <w:lock w:val="sdtLocked"/>
                <w:comboBox>
                  <w:listItem w:displayText="已完成" w:value="已完成"/>
                  <w:listItem w:displayText="未完成：X股" w:value="未完成：X股"/>
                </w:comboBox>
              </w:sdtPr>
              <w:sdtEndPr/>
              <w:sdtContent>
                <w:tc>
                  <w:tcPr>
                    <w:tcW w:w="3356" w:type="pct"/>
                  </w:tcPr>
                  <w:p w:rsidR="00851C1B" w:rsidRDefault="00AA6FCE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t>已完成</w:t>
                    </w:r>
                  </w:p>
                </w:tc>
              </w:sdtContent>
            </w:sdt>
          </w:tr>
          <w:tr w:rsidR="00851C1B" w:rsidTr="005C4864"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tag w:val="_PLD_e30d6302819840d98febb8f8fcec10fd"/>
                <w:id w:val="1273051202"/>
                <w:lock w:val="sdtLocked"/>
              </w:sdtPr>
              <w:sdtEndPr/>
              <w:sdtContent>
                <w:tc>
                  <w:tcPr>
                    <w:tcW w:w="1644" w:type="pct"/>
                    <w:vAlign w:val="center"/>
                  </w:tcPr>
                  <w:p w:rsidR="00851C1B" w:rsidRDefault="00851C1B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减持比例</w:t>
                    </w:r>
                  </w:p>
                </w:tc>
              </w:sdtContent>
            </w:sdt>
            <w:sdt>
              <w:sdtPr>
                <w:rPr>
                  <w:rFonts w:ascii="宋体" w:eastAsia="宋体" w:hAnsi="宋体"/>
                  <w:sz w:val="24"/>
                  <w:szCs w:val="24"/>
                </w:rPr>
                <w:alias w:val="减持比例"/>
                <w:tag w:val="_GBC_6526857f7bab4dcb97edf174931b6636"/>
                <w:id w:val="-1773626494"/>
                <w:lock w:val="sdtLocked"/>
              </w:sdtPr>
              <w:sdtEndPr/>
              <w:sdtContent>
                <w:tc>
                  <w:tcPr>
                    <w:tcW w:w="3356" w:type="pct"/>
                    <w:vAlign w:val="center"/>
                  </w:tcPr>
                  <w:p w:rsidR="00851C1B" w:rsidRDefault="00AA6FCE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 w:rsidRPr="00AA6FCE">
                      <w:rPr>
                        <w:rFonts w:ascii="宋体" w:eastAsia="宋体" w:hAnsi="宋体"/>
                        <w:sz w:val="24"/>
                        <w:szCs w:val="24"/>
                      </w:rPr>
                      <w:t>0.0384%</w:t>
                    </w:r>
                  </w:p>
                </w:tc>
              </w:sdtContent>
            </w:sdt>
          </w:tr>
          <w:tr w:rsidR="00851C1B" w:rsidTr="005C4864"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tag w:val="_PLD_970a60c3e8d344de996d1be4e132261f"/>
                <w:id w:val="575168959"/>
                <w:lock w:val="sdtLocked"/>
              </w:sdtPr>
              <w:sdtEndPr/>
              <w:sdtContent>
                <w:tc>
                  <w:tcPr>
                    <w:tcW w:w="1644" w:type="pct"/>
                    <w:vAlign w:val="center"/>
                  </w:tcPr>
                  <w:p w:rsidR="00851C1B" w:rsidRDefault="00851C1B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原计划减持比例</w:t>
                    </w:r>
                  </w:p>
                </w:tc>
              </w:sdtContent>
            </w:sdt>
            <w:tc>
              <w:tcPr>
                <w:tcW w:w="3356" w:type="pct"/>
                <w:vAlign w:val="center"/>
              </w:tcPr>
              <w:p w:rsidR="00851C1B" w:rsidRDefault="00FA1DF6">
                <w:pPr>
                  <w:spacing w:line="360" w:lineRule="auto"/>
                  <w:rPr>
                    <w:rFonts w:ascii="宋体" w:eastAsia="宋体" w:hAnsi="宋体"/>
                    <w:sz w:val="24"/>
                    <w:szCs w:val="24"/>
                  </w:rPr>
                </w:pPr>
                <w:sdt>
                  <w:sdtPr>
                    <w:rPr>
                      <w:rFonts w:ascii="宋体" w:eastAsia="宋体" w:hAnsi="宋体" w:hint="eastAsia"/>
                      <w:sz w:val="24"/>
                      <w:szCs w:val="24"/>
                    </w:rPr>
                    <w:alias w:val="计划减持比例"/>
                    <w:tag w:val="_GBC_84f9d6a109dc4ad4973c28074b4d1f9c"/>
                    <w:id w:val="656116780"/>
                    <w:lock w:val="sdtLocked"/>
                    <w:comboBox>
                      <w:listItem w:displayText="不超过：X" w:value="不超过：X"/>
                      <w:listItem w:displayText="区间：X～Y" w:value="区间：X～Y"/>
                    </w:comboBox>
                  </w:sdtPr>
                  <w:sdtEndPr/>
                  <w:sdtContent>
                    <w:r w:rsidR="00AA6FCE"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不超过：</w:t>
                    </w:r>
                    <w:r w:rsidR="00AA6FCE">
                      <w:rPr>
                        <w:rFonts w:ascii="宋体" w:eastAsia="宋体" w:hAnsi="宋体"/>
                        <w:sz w:val="24"/>
                        <w:szCs w:val="24"/>
                      </w:rPr>
                      <w:t>0.0384</w:t>
                    </w:r>
                  </w:sdtContent>
                </w:sdt>
                <w:r w:rsidR="00851C1B">
                  <w:rPr>
                    <w:rFonts w:ascii="宋体" w:eastAsia="宋体" w:hAnsi="宋体" w:hint="eastAsia"/>
                    <w:sz w:val="24"/>
                    <w:szCs w:val="24"/>
                  </w:rPr>
                  <w:t>%</w:t>
                </w:r>
              </w:p>
            </w:tc>
          </w:tr>
          <w:tr w:rsidR="00851C1B" w:rsidTr="005C4864"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tag w:val="_PLD_6a6ec35b374f4936ba63aa28fa202217"/>
                <w:id w:val="-465891251"/>
                <w:lock w:val="sdtLocked"/>
              </w:sdtPr>
              <w:sdtEndPr/>
              <w:sdtContent>
                <w:tc>
                  <w:tcPr>
                    <w:tcW w:w="1644" w:type="pct"/>
                    <w:vAlign w:val="center"/>
                  </w:tcPr>
                  <w:p w:rsidR="00851C1B" w:rsidRDefault="00851C1B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当前持股数量</w:t>
                    </w:r>
                  </w:p>
                </w:tc>
              </w:sdtContent>
            </w:sdt>
            <w:tc>
              <w:tcPr>
                <w:tcW w:w="3356" w:type="pct"/>
                <w:vAlign w:val="center"/>
              </w:tcPr>
              <w:p w:rsidR="00851C1B" w:rsidRDefault="00FA1DF6">
                <w:pPr>
                  <w:spacing w:line="360" w:lineRule="auto"/>
                  <w:rPr>
                    <w:rFonts w:ascii="宋体" w:eastAsia="宋体" w:hAnsi="宋体"/>
                    <w:sz w:val="24"/>
                    <w:szCs w:val="24"/>
                  </w:rPr>
                </w:pPr>
                <w:sdt>
                  <w:sdtPr>
                    <w:rPr>
                      <w:rFonts w:ascii="宋体" w:eastAsia="宋体" w:hAnsi="宋体"/>
                      <w:sz w:val="24"/>
                      <w:szCs w:val="24"/>
                    </w:rPr>
                    <w:alias w:val="当前持股数量"/>
                    <w:tag w:val="_GBC_7f4ed10d11fd43cf8b4881f185adf995"/>
                    <w:id w:val="-1439290893"/>
                    <w:lock w:val="sdtLocked"/>
                  </w:sdtPr>
                  <w:sdtEndPr/>
                  <w:sdtContent>
                    <w:r w:rsidR="00AA6FCE">
                      <w:rPr>
                        <w:rFonts w:ascii="宋体" w:eastAsia="宋体" w:hAnsi="宋体"/>
                        <w:sz w:val="24"/>
                        <w:szCs w:val="24"/>
                      </w:rPr>
                      <w:t>712,500</w:t>
                    </w:r>
                  </w:sdtContent>
                </w:sdt>
                <w:r w:rsidR="00851C1B">
                  <w:rPr>
                    <w:rFonts w:ascii="宋体" w:eastAsia="宋体" w:hAnsi="宋体"/>
                    <w:sz w:val="24"/>
                    <w:szCs w:val="24"/>
                  </w:rPr>
                  <w:t>股</w:t>
                </w:r>
              </w:p>
            </w:tc>
          </w:tr>
          <w:tr w:rsidR="00851C1B" w:rsidTr="005C4864"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tag w:val="_PLD_8aec3a207fb54808bfeb139de6365165"/>
                <w:id w:val="-1471048415"/>
                <w:lock w:val="sdtLocked"/>
              </w:sdtPr>
              <w:sdtEndPr/>
              <w:sdtContent>
                <w:tc>
                  <w:tcPr>
                    <w:tcW w:w="1644" w:type="pct"/>
                    <w:vAlign w:val="center"/>
                  </w:tcPr>
                  <w:p w:rsidR="00851C1B" w:rsidRDefault="00851C1B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当前持股比例</w:t>
                    </w:r>
                  </w:p>
                </w:tc>
              </w:sdtContent>
            </w:sdt>
            <w:sdt>
              <w:sdtPr>
                <w:rPr>
                  <w:rFonts w:ascii="宋体" w:eastAsia="宋体" w:hAnsi="宋体"/>
                  <w:sz w:val="24"/>
                  <w:szCs w:val="24"/>
                </w:rPr>
                <w:alias w:val="当前持股比例"/>
                <w:tag w:val="_GBC_c07e0114361d48efbe45eb9f07959bb0"/>
                <w:id w:val="1613636264"/>
                <w:lock w:val="sdtLocked"/>
              </w:sdtPr>
              <w:sdtEndPr/>
              <w:sdtContent>
                <w:tc>
                  <w:tcPr>
                    <w:tcW w:w="3356" w:type="pct"/>
                    <w:vAlign w:val="center"/>
                  </w:tcPr>
                  <w:p w:rsidR="00851C1B" w:rsidRDefault="00AA6FCE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 w:rsidRPr="00AA6FCE">
                      <w:rPr>
                        <w:rFonts w:ascii="宋体" w:eastAsia="宋体" w:hAnsi="宋体"/>
                        <w:sz w:val="24"/>
                        <w:szCs w:val="24"/>
                      </w:rPr>
                      <w:t>0.1151%</w:t>
                    </w:r>
                  </w:p>
                </w:tc>
              </w:sdtContent>
            </w:sdt>
          </w:tr>
        </w:tbl>
        <w:p w:rsidR="00851C1B" w:rsidRDefault="00FA1DF6">
          <w:pPr>
            <w:spacing w:line="360" w:lineRule="auto"/>
          </w:pPr>
        </w:p>
      </w:sdtContent>
    </w:sdt>
    <w:p w:rsidR="00B66A4F" w:rsidRDefault="00B66A4F">
      <w:pPr>
        <w:spacing w:line="360" w:lineRule="auto"/>
        <w:rPr>
          <w:rFonts w:ascii="宋体" w:eastAsia="宋体" w:hAnsi="宋体"/>
          <w:sz w:val="24"/>
          <w:szCs w:val="24"/>
        </w:rPr>
      </w:pPr>
    </w:p>
    <w:sdt>
      <w:sdtPr>
        <w:tag w:val="_SEC_6aca171ddbf64040a619d7ee2bdebcaa"/>
        <w:id w:val="2006162299"/>
      </w:sdtPr>
      <w:sdtEndPr/>
      <w:sdtContent>
        <w:tbl>
          <w:tblPr>
            <w:tblStyle w:val="a7"/>
            <w:tblW w:w="5000" w:type="pct"/>
            <w:tblLook w:val="04A0" w:firstRow="1" w:lastRow="0" w:firstColumn="1" w:lastColumn="0" w:noHBand="0" w:noVBand="1"/>
          </w:tblPr>
          <w:tblGrid>
            <w:gridCol w:w="2802"/>
            <w:gridCol w:w="5720"/>
          </w:tblGrid>
          <w:tr w:rsidR="00B66A4F" w:rsidTr="005C4864">
            <w:sdt>
              <w:sdtPr>
                <w:tag w:val="_PLD_915c4d0fc80540b3b568af12c8ff132c"/>
                <w:id w:val="664595270"/>
                <w:lock w:val="sdtLocked"/>
              </w:sdtPr>
              <w:sdtEndPr>
                <w:rPr>
                  <w:rFonts w:ascii="宋体" w:eastAsia="宋体" w:hAnsi="宋体" w:hint="eastAsia"/>
                  <w:sz w:val="24"/>
                  <w:szCs w:val="24"/>
                </w:rPr>
              </w:sdtEndPr>
              <w:sdtContent>
                <w:tc>
                  <w:tcPr>
                    <w:tcW w:w="1644" w:type="pct"/>
                    <w:vAlign w:val="center"/>
                  </w:tcPr>
                  <w:p w:rsidR="00B66A4F" w:rsidRDefault="00B66A4F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股东名称</w:t>
                    </w:r>
                  </w:p>
                </w:tc>
              </w:sdtContent>
            </w:sdt>
            <w:sdt>
              <w:sdtPr>
                <w:rPr>
                  <w:rFonts w:ascii="宋体" w:eastAsia="宋体" w:hAnsi="宋体"/>
                  <w:sz w:val="24"/>
                  <w:szCs w:val="24"/>
                </w:rPr>
                <w:alias w:val="减持股东名称"/>
                <w:tag w:val="_GBC_4e45c812288249248c3fbde2dafd9351"/>
                <w:id w:val="1326863078"/>
                <w:lock w:val="sdtLocked"/>
                <w:comboBox/>
              </w:sdtPr>
              <w:sdtEndPr/>
              <w:sdtContent>
                <w:tc>
                  <w:tcPr>
                    <w:tcW w:w="3356" w:type="pct"/>
                    <w:vAlign w:val="center"/>
                  </w:tcPr>
                  <w:p w:rsidR="00B66A4F" w:rsidRDefault="00B66A4F" w:rsidP="00B66A4F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施秀莹</w:t>
                    </w:r>
                  </w:p>
                </w:tc>
              </w:sdtContent>
            </w:sdt>
          </w:tr>
          <w:tr w:rsidR="00B66A4F" w:rsidTr="005C4864">
            <w:tc>
              <w:tcPr>
                <w:tcW w:w="1644" w:type="pct"/>
                <w:vAlign w:val="center"/>
              </w:tcPr>
              <w:sdt>
                <w:sdtPr>
                  <w:rPr>
                    <w:rFonts w:ascii="宋体" w:eastAsia="宋体" w:hAnsi="宋体" w:hint="eastAsia"/>
                    <w:sz w:val="24"/>
                    <w:szCs w:val="24"/>
                  </w:rPr>
                  <w:tag w:val="_PLD_dda48f29c7f64a96a1c45352593950f4"/>
                  <w:id w:val="-1640038559"/>
                  <w:lock w:val="sdtLocked"/>
                </w:sdtPr>
                <w:sdtEndPr/>
                <w:sdtContent>
                  <w:p w:rsidR="00B66A4F" w:rsidRDefault="00B66A4F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减持计划首次披露日期</w:t>
                    </w:r>
                  </w:p>
                </w:sdtContent>
              </w:sdt>
            </w:tc>
            <w:sdt>
              <w:sdtPr>
                <w:rPr>
                  <w:rFonts w:ascii="宋体" w:eastAsia="宋体" w:hAnsi="宋体"/>
                  <w:sz w:val="24"/>
                  <w:szCs w:val="24"/>
                </w:rPr>
                <w:alias w:val="减持计划首次披露日期"/>
                <w:tag w:val="_GBC_48bd16866502487e935b659cfd7342c8"/>
                <w:id w:val="-1692521510"/>
                <w:lock w:val="sdtLocked"/>
                <w:date w:fullDate="2025-11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3356" w:type="pct"/>
                    <w:vAlign w:val="center"/>
                  </w:tcPr>
                  <w:p w:rsidR="00B66A4F" w:rsidRDefault="00B66A4F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2025年11月12日</w:t>
                    </w:r>
                  </w:p>
                </w:tc>
              </w:sdtContent>
            </w:sdt>
          </w:tr>
          <w:tr w:rsidR="00B66A4F" w:rsidTr="005C4864"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tag w:val="_PLD_7edf671c538d455d971b013b15732bfd"/>
                <w:id w:val="-222764119"/>
                <w:lock w:val="sdtLocked"/>
              </w:sdtPr>
              <w:sdtEndPr/>
              <w:sdtContent>
                <w:tc>
                  <w:tcPr>
                    <w:tcW w:w="1644" w:type="pct"/>
                    <w:vAlign w:val="center"/>
                  </w:tcPr>
                  <w:p w:rsidR="00B66A4F" w:rsidRDefault="00B66A4F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减持数量</w:t>
                    </w:r>
                  </w:p>
                </w:tc>
              </w:sdtContent>
            </w:sdt>
            <w:tc>
              <w:tcPr>
                <w:tcW w:w="3356" w:type="pct"/>
                <w:vAlign w:val="center"/>
              </w:tcPr>
              <w:p w:rsidR="00B66A4F" w:rsidRDefault="00FA1DF6">
                <w:pPr>
                  <w:spacing w:line="360" w:lineRule="auto"/>
                  <w:rPr>
                    <w:rFonts w:ascii="宋体" w:eastAsia="宋体" w:hAnsi="宋体"/>
                    <w:sz w:val="24"/>
                    <w:szCs w:val="24"/>
                  </w:rPr>
                </w:pPr>
                <w:sdt>
                  <w:sdtPr>
                    <w:rPr>
                      <w:rFonts w:ascii="宋体" w:eastAsia="宋体" w:hAnsi="宋体"/>
                      <w:sz w:val="24"/>
                      <w:szCs w:val="24"/>
                    </w:rPr>
                    <w:alias w:val="减持数量"/>
                    <w:tag w:val="_GBC_d53917fa28104d44ba050df86166f26b"/>
                    <w:id w:val="685796625"/>
                    <w:lock w:val="sdtLocked"/>
                  </w:sdtPr>
                  <w:sdtEndPr/>
                  <w:sdtContent>
                    <w:r w:rsidR="00B66A4F">
                      <w:rPr>
                        <w:rFonts w:ascii="宋体" w:eastAsia="宋体" w:hAnsi="宋体"/>
                        <w:sz w:val="24"/>
                        <w:szCs w:val="24"/>
                      </w:rPr>
                      <w:t>145,300</w:t>
                    </w:r>
                  </w:sdtContent>
                </w:sdt>
                <w:r w:rsidR="00B66A4F">
                  <w:rPr>
                    <w:rFonts w:ascii="宋体" w:eastAsia="宋体" w:hAnsi="宋体"/>
                    <w:sz w:val="24"/>
                    <w:szCs w:val="24"/>
                  </w:rPr>
                  <w:t>股</w:t>
                </w:r>
              </w:p>
            </w:tc>
          </w:tr>
          <w:tr w:rsidR="00B66A4F" w:rsidTr="005C4864"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tag w:val="_PLD_ed60e3fd0c164a148815a40603d04d94"/>
                <w:id w:val="2034296646"/>
                <w:lock w:val="sdtLocked"/>
              </w:sdtPr>
              <w:sdtEndPr/>
              <w:sdtContent>
                <w:tc>
                  <w:tcPr>
                    <w:tcW w:w="1644" w:type="pct"/>
                    <w:vAlign w:val="center"/>
                  </w:tcPr>
                  <w:p w:rsidR="00B66A4F" w:rsidRDefault="00B66A4F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减持期间</w:t>
                    </w:r>
                  </w:p>
                </w:tc>
              </w:sdtContent>
            </w:sdt>
            <w:tc>
              <w:tcPr>
                <w:tcW w:w="3356" w:type="pct"/>
                <w:vAlign w:val="center"/>
              </w:tcPr>
              <w:p w:rsidR="00B66A4F" w:rsidRDefault="00FA1DF6">
                <w:pPr>
                  <w:spacing w:line="360" w:lineRule="auto"/>
                  <w:rPr>
                    <w:rFonts w:ascii="宋体" w:eastAsia="宋体" w:hAnsi="宋体"/>
                    <w:sz w:val="24"/>
                    <w:szCs w:val="24"/>
                  </w:rPr>
                </w:pPr>
                <w:sdt>
                  <w:sdtPr>
                    <w:rPr>
                      <w:rFonts w:ascii="宋体" w:eastAsia="宋体" w:hAnsi="宋体" w:hint="eastAsia"/>
                      <w:sz w:val="24"/>
                      <w:szCs w:val="24"/>
                    </w:rPr>
                    <w:alias w:val="减持期间起始日期"/>
                    <w:tag w:val="_GBC_82e4cd2660ab481ba7fff34d83611e3d"/>
                    <w:id w:val="-507452723"/>
                    <w:lock w:val="sdtLocked"/>
                    <w:date w:fullDate="2025-12-04T00:00:00Z">
                      <w:dateFormat w:val="yyyy'年'M'月'd'日'"/>
                      <w:lid w:val="zh-CN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39363A"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2025年12月4日</w:t>
                    </w:r>
                  </w:sdtContent>
                </w:sdt>
                <w:r w:rsidR="00B66A4F">
                  <w:rPr>
                    <w:rFonts w:ascii="宋体" w:eastAsia="宋体" w:hAnsi="宋体" w:hint="eastAsia"/>
                    <w:sz w:val="24"/>
                    <w:szCs w:val="24"/>
                  </w:rPr>
                  <w:t>～</w:t>
                </w:r>
                <w:sdt>
                  <w:sdtPr>
                    <w:rPr>
                      <w:rFonts w:ascii="宋体" w:eastAsia="宋体" w:hAnsi="宋体" w:hint="eastAsia"/>
                      <w:sz w:val="24"/>
                      <w:szCs w:val="24"/>
                    </w:rPr>
                    <w:alias w:val="减持期间终止日期"/>
                    <w:tag w:val="_GBC_e01b1000b1b24df5ad13cbb7d86c0ebf"/>
                    <w:id w:val="1212767697"/>
                    <w:lock w:val="sdtLocked"/>
                    <w:date w:fullDate="2025-12-04T00:00:00Z">
                      <w:dateFormat w:val="yyyy'年'M'月'd'日'"/>
                      <w:lid w:val="zh-CN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B66A4F"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2025年12月4日</w:t>
                    </w:r>
                  </w:sdtContent>
                </w:sdt>
              </w:p>
            </w:tc>
          </w:tr>
          <w:tr w:rsidR="00B66A4F" w:rsidTr="005C4864"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tag w:val="_PLD_76d342e2b4ac44fabd6add79f81e7150"/>
                <w:id w:val="2040932655"/>
                <w:lock w:val="sdtLocked"/>
              </w:sdtPr>
              <w:sdtEndPr/>
              <w:sdtContent>
                <w:tc>
                  <w:tcPr>
                    <w:tcW w:w="1644" w:type="pct"/>
                    <w:vAlign w:val="center"/>
                  </w:tcPr>
                  <w:p w:rsidR="00B66A4F" w:rsidRDefault="00B66A4F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减持方式及对应减持数量</w:t>
                    </w:r>
                  </w:p>
                </w:tc>
              </w:sdtContent>
            </w:sdt>
            <w:tc>
              <w:tcPr>
                <w:tcW w:w="3356" w:type="pct"/>
                <w:vAlign w:val="center"/>
              </w:tcPr>
              <w:sdt>
                <w:sdtPr>
                  <w:rPr>
                    <w:rFonts w:ascii="宋体" w:eastAsia="宋体" w:hAnsi="宋体" w:hint="eastAsia"/>
                    <w:sz w:val="24"/>
                    <w:szCs w:val="24"/>
                  </w:rPr>
                  <w:alias w:val="减持方式情况"/>
                  <w:tag w:val="_TUP_6bb04e7a62ea407cbd7ee5d6084f0b18"/>
                  <w:id w:val="1290870380"/>
                  <w:lock w:val="sdtLocked"/>
                </w:sdtPr>
                <w:sdtEndPr/>
                <w:sdtContent>
                  <w:p w:rsidR="00B66A4F" w:rsidRDefault="00FA1DF6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ascii="宋体" w:eastAsia="宋体" w:hAnsi="宋体" w:hint="eastAsia"/>
                          <w:sz w:val="24"/>
                          <w:szCs w:val="24"/>
                        </w:rPr>
                        <w:alias w:val="减持方式（类型）"/>
                        <w:tag w:val="_GBC_bbb095c25dd3427f8c08cfddc0b6165b"/>
                        <w:id w:val="1646166815"/>
                        <w:lock w:val="sdtLocked"/>
                        <w:comboBox>
                          <w:listItem w:displayText="集中竞价" w:value="集中竞价"/>
                          <w:listItem w:displayText="大宗交易" w:value="大宗交易"/>
                          <w:listItem w:displayText="其他方式：X" w:value="其他方式：X"/>
                        </w:comboBox>
                      </w:sdtPr>
                      <w:sdtEndPr/>
                      <w:sdtContent>
                        <w:r w:rsidR="00B66A4F">
                          <w:rPr>
                            <w:rFonts w:ascii="宋体" w:eastAsia="宋体" w:hAnsi="宋体" w:hint="eastAsia"/>
                            <w:sz w:val="24"/>
                            <w:szCs w:val="24"/>
                          </w:rPr>
                          <w:t>集中竞价</w:t>
                        </w:r>
                      </w:sdtContent>
                    </w:sdt>
                    <w:r w:rsidR="00B66A4F"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减持，</w:t>
                    </w:r>
                    <w:sdt>
                      <w:sdtPr>
                        <w:rPr>
                          <w:rFonts w:ascii="宋体" w:eastAsia="宋体" w:hAnsi="宋体" w:hint="eastAsia"/>
                          <w:sz w:val="24"/>
                          <w:szCs w:val="24"/>
                        </w:rPr>
                        <w:alias w:val="减持方式（减持数量）"/>
                        <w:tag w:val="_GBC_d8af3d8a599d4688a726a834479969c7"/>
                        <w:id w:val="-1973360483"/>
                        <w:lock w:val="sdtLocked"/>
                        <w:comboBox>
                          <w:listItem w:displayText="X股" w:value="X股"/>
                        </w:comboBox>
                      </w:sdtPr>
                      <w:sdtEndPr/>
                      <w:sdtContent>
                        <w:r w:rsidR="00B66A4F" w:rsidRPr="00B66A4F">
                          <w:rPr>
                            <w:rFonts w:ascii="宋体" w:eastAsia="宋体" w:hAnsi="宋体"/>
                            <w:sz w:val="24"/>
                            <w:szCs w:val="24"/>
                          </w:rPr>
                          <w:t>145</w:t>
                        </w:r>
                        <w:r w:rsidR="00B66A4F">
                          <w:rPr>
                            <w:rFonts w:ascii="宋体" w:eastAsia="宋体" w:hAnsi="宋体" w:hint="eastAsia"/>
                            <w:sz w:val="24"/>
                            <w:szCs w:val="24"/>
                          </w:rPr>
                          <w:t>,</w:t>
                        </w:r>
                        <w:r w:rsidR="00B66A4F" w:rsidRPr="00B66A4F">
                          <w:rPr>
                            <w:rFonts w:ascii="宋体" w:eastAsia="宋体" w:hAnsi="宋体"/>
                            <w:sz w:val="24"/>
                            <w:szCs w:val="24"/>
                          </w:rPr>
                          <w:t>300</w:t>
                        </w:r>
                        <w:r w:rsidR="00B66A4F" w:rsidRPr="00B66A4F">
                          <w:rPr>
                            <w:rFonts w:ascii="宋体" w:eastAsia="宋体" w:hAnsi="宋体" w:hint="eastAsia"/>
                            <w:sz w:val="24"/>
                            <w:szCs w:val="24"/>
                          </w:rPr>
                          <w:t>股</w:t>
                        </w:r>
                      </w:sdtContent>
                    </w:sdt>
                  </w:p>
                </w:sdtContent>
              </w:sdt>
            </w:tc>
          </w:tr>
          <w:tr w:rsidR="00B66A4F" w:rsidTr="005C4864"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tag w:val="_PLD_44daa1f13a8840bfaaa06a6ed93dbe9a"/>
                <w:id w:val="1199045201"/>
                <w:lock w:val="sdtLocked"/>
              </w:sdtPr>
              <w:sdtEndPr/>
              <w:sdtContent>
                <w:tc>
                  <w:tcPr>
                    <w:tcW w:w="1644" w:type="pct"/>
                    <w:vAlign w:val="center"/>
                  </w:tcPr>
                  <w:p w:rsidR="00B66A4F" w:rsidRDefault="00B66A4F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减持价格区间</w:t>
                    </w:r>
                  </w:p>
                </w:tc>
              </w:sdtContent>
            </w:sdt>
            <w:tc>
              <w:tcPr>
                <w:tcW w:w="3356" w:type="pct"/>
                <w:vAlign w:val="center"/>
              </w:tcPr>
              <w:p w:rsidR="00B66A4F" w:rsidRDefault="00FA1DF6" w:rsidP="002819ED">
                <w:pPr>
                  <w:spacing w:line="360" w:lineRule="auto"/>
                  <w:rPr>
                    <w:rFonts w:ascii="宋体" w:eastAsia="宋体" w:hAnsi="宋体"/>
                    <w:sz w:val="24"/>
                    <w:szCs w:val="24"/>
                  </w:rPr>
                </w:pPr>
                <w:sdt>
                  <w:sdtPr>
                    <w:rPr>
                      <w:rFonts w:ascii="宋体" w:eastAsia="宋体" w:hAnsi="宋体"/>
                      <w:sz w:val="24"/>
                      <w:szCs w:val="24"/>
                    </w:rPr>
                    <w:alias w:val="减持价格区间下限价格"/>
                    <w:tag w:val="_GBC_d1cf08acbcb647c48eca79cc2308a595"/>
                    <w:id w:val="1989201418"/>
                    <w:lock w:val="sdtLocked"/>
                  </w:sdtPr>
                  <w:sdtEndPr/>
                  <w:sdtContent>
                    <w:r w:rsidR="002819ED"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12.02</w:t>
                    </w:r>
                  </w:sdtContent>
                </w:sdt>
                <w:r w:rsidR="00B66A4F">
                  <w:rPr>
                    <w:rFonts w:ascii="宋体" w:eastAsia="宋体" w:hAnsi="宋体" w:hint="eastAsia"/>
                    <w:sz w:val="24"/>
                    <w:szCs w:val="24"/>
                  </w:rPr>
                  <w:t>～</w:t>
                </w:r>
                <w:sdt>
                  <w:sdtPr>
                    <w:rPr>
                      <w:rFonts w:ascii="宋体" w:eastAsia="宋体" w:hAnsi="宋体"/>
                      <w:sz w:val="24"/>
                      <w:szCs w:val="24"/>
                    </w:rPr>
                    <w:alias w:val="减持价格区间上限价格"/>
                    <w:tag w:val="_GBC_5439b0ede50e4e40af44ff24f2c70c38"/>
                    <w:id w:val="-1217667249"/>
                    <w:lock w:val="sdtLocked"/>
                  </w:sdtPr>
                  <w:sdtEndPr/>
                  <w:sdtContent>
                    <w:r w:rsidR="002819ED"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12.05</w:t>
                    </w:r>
                  </w:sdtContent>
                </w:sdt>
                <w:r w:rsidR="00B66A4F">
                  <w:rPr>
                    <w:rFonts w:ascii="宋体" w:eastAsia="宋体" w:hAnsi="宋体"/>
                    <w:sz w:val="24"/>
                    <w:szCs w:val="24"/>
                  </w:rPr>
                  <w:t>元</w:t>
                </w:r>
                <w:r w:rsidR="00B66A4F">
                  <w:rPr>
                    <w:rFonts w:ascii="宋体" w:eastAsia="宋体" w:hAnsi="宋体" w:hint="eastAsia"/>
                    <w:sz w:val="24"/>
                    <w:szCs w:val="24"/>
                  </w:rPr>
                  <w:t>/</w:t>
                </w:r>
                <w:r w:rsidR="00B66A4F">
                  <w:rPr>
                    <w:rFonts w:ascii="宋体" w:eastAsia="宋体" w:hAnsi="宋体"/>
                    <w:sz w:val="24"/>
                    <w:szCs w:val="24"/>
                  </w:rPr>
                  <w:t>股</w:t>
                </w:r>
              </w:p>
            </w:tc>
          </w:tr>
          <w:tr w:rsidR="00B66A4F" w:rsidTr="005C4864"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tag w:val="_PLD_79566161a86749c09e9ac698fca5ab14"/>
                <w:id w:val="1224177788"/>
                <w:lock w:val="sdtLocked"/>
              </w:sdtPr>
              <w:sdtEndPr/>
              <w:sdtContent>
                <w:tc>
                  <w:tcPr>
                    <w:tcW w:w="1644" w:type="pct"/>
                    <w:vAlign w:val="center"/>
                  </w:tcPr>
                  <w:p w:rsidR="00B66A4F" w:rsidRDefault="00B66A4F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减持总金额</w:t>
                    </w:r>
                  </w:p>
                </w:tc>
              </w:sdtContent>
            </w:sdt>
            <w:tc>
              <w:tcPr>
                <w:tcW w:w="3356" w:type="pct"/>
                <w:vAlign w:val="center"/>
              </w:tcPr>
              <w:p w:rsidR="00B66A4F" w:rsidRDefault="00FA1DF6">
                <w:pPr>
                  <w:spacing w:line="360" w:lineRule="auto"/>
                  <w:rPr>
                    <w:rFonts w:ascii="宋体" w:eastAsia="宋体" w:hAnsi="宋体"/>
                    <w:sz w:val="24"/>
                    <w:szCs w:val="24"/>
                  </w:rPr>
                </w:pPr>
                <w:sdt>
                  <w:sdtPr>
                    <w:rPr>
                      <w:rFonts w:ascii="宋体" w:eastAsia="宋体" w:hAnsi="宋体"/>
                      <w:sz w:val="24"/>
                      <w:szCs w:val="24"/>
                    </w:rPr>
                    <w:alias w:val="减持总金额"/>
                    <w:tag w:val="_GBC_bd2ee5102eb142b4b9bb89386deccf26"/>
                    <w:id w:val="-1832894255"/>
                    <w:lock w:val="sdtLocked"/>
                  </w:sdtPr>
                  <w:sdtEndPr/>
                  <w:sdtContent>
                    <w:r w:rsidR="00B66A4F">
                      <w:rPr>
                        <w:rFonts w:ascii="宋体" w:eastAsia="宋体" w:hAnsi="宋体"/>
                        <w:sz w:val="24"/>
                        <w:szCs w:val="24"/>
                      </w:rPr>
                      <w:t>1,748,365</w:t>
                    </w:r>
                  </w:sdtContent>
                </w:sdt>
                <w:r w:rsidR="00B66A4F">
                  <w:rPr>
                    <w:rFonts w:ascii="宋体" w:eastAsia="宋体" w:hAnsi="宋体"/>
                    <w:sz w:val="24"/>
                    <w:szCs w:val="24"/>
                  </w:rPr>
                  <w:t>元</w:t>
                </w:r>
              </w:p>
            </w:tc>
          </w:tr>
          <w:tr w:rsidR="00B66A4F" w:rsidTr="00B66A4F">
            <w:tc>
              <w:tcPr>
                <w:tcW w:w="1644" w:type="pct"/>
                <w:vAlign w:val="center"/>
              </w:tcPr>
              <w:sdt>
                <w:sdtPr>
                  <w:rPr>
                    <w:rFonts w:ascii="宋体" w:eastAsia="宋体" w:hAnsi="宋体" w:hint="eastAsia"/>
                    <w:sz w:val="24"/>
                    <w:szCs w:val="24"/>
                  </w:rPr>
                  <w:tag w:val="_PLD_5fe5639efde248cd95f1d45e972771be"/>
                  <w:id w:val="-717809777"/>
                  <w:lock w:val="sdtLocked"/>
                </w:sdtPr>
                <w:sdtEndPr/>
                <w:sdtContent>
                  <w:p w:rsidR="00B66A4F" w:rsidRDefault="00B66A4F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减持完成情况</w:t>
                    </w:r>
                  </w:p>
                </w:sdtContent>
              </w:sdt>
            </w:tc>
            <w:sdt>
              <w:sdtPr>
                <w:rPr>
                  <w:rFonts w:ascii="宋体" w:eastAsia="宋体" w:hAnsi="宋体"/>
                  <w:sz w:val="24"/>
                  <w:szCs w:val="24"/>
                </w:rPr>
                <w:alias w:val="减持完成情况"/>
                <w:tag w:val="_GBC_e142ee8933fe41f8853e0dcb90fd5375"/>
                <w:id w:val="321780572"/>
                <w:lock w:val="sdtLocked"/>
                <w:comboBox>
                  <w:listItem w:displayText="已完成" w:value="已完成"/>
                  <w:listItem w:displayText="未完成：X股" w:value="未完成：X股"/>
                </w:comboBox>
              </w:sdtPr>
              <w:sdtEndPr/>
              <w:sdtContent>
                <w:tc>
                  <w:tcPr>
                    <w:tcW w:w="3356" w:type="pct"/>
                  </w:tcPr>
                  <w:p w:rsidR="00B66A4F" w:rsidRDefault="00B66A4F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t>已完成</w:t>
                    </w:r>
                  </w:p>
                </w:tc>
              </w:sdtContent>
            </w:sdt>
          </w:tr>
          <w:tr w:rsidR="00B66A4F" w:rsidTr="005C4864"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tag w:val="_PLD_e30d6302819840d98febb8f8fcec10fd"/>
                <w:id w:val="1560662337"/>
                <w:lock w:val="sdtLocked"/>
              </w:sdtPr>
              <w:sdtEndPr/>
              <w:sdtContent>
                <w:tc>
                  <w:tcPr>
                    <w:tcW w:w="1644" w:type="pct"/>
                    <w:vAlign w:val="center"/>
                  </w:tcPr>
                  <w:p w:rsidR="00B66A4F" w:rsidRDefault="00B66A4F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减持比例</w:t>
                    </w:r>
                  </w:p>
                </w:tc>
              </w:sdtContent>
            </w:sdt>
            <w:sdt>
              <w:sdtPr>
                <w:rPr>
                  <w:rFonts w:ascii="宋体" w:eastAsia="宋体" w:hAnsi="宋体"/>
                  <w:sz w:val="24"/>
                  <w:szCs w:val="24"/>
                </w:rPr>
                <w:alias w:val="减持比例"/>
                <w:tag w:val="_GBC_6526857f7bab4dcb97edf174931b6636"/>
                <w:id w:val="201373383"/>
                <w:lock w:val="sdtLocked"/>
              </w:sdtPr>
              <w:sdtEndPr/>
              <w:sdtContent>
                <w:tc>
                  <w:tcPr>
                    <w:tcW w:w="3356" w:type="pct"/>
                    <w:vAlign w:val="center"/>
                  </w:tcPr>
                  <w:p w:rsidR="00B66A4F" w:rsidRDefault="00B66A4F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 w:rsidRPr="00B66A4F">
                      <w:rPr>
                        <w:rFonts w:ascii="宋体" w:eastAsia="宋体" w:hAnsi="宋体"/>
                        <w:sz w:val="24"/>
                        <w:szCs w:val="24"/>
                      </w:rPr>
                      <w:t>0.0235%</w:t>
                    </w:r>
                  </w:p>
                </w:tc>
              </w:sdtContent>
            </w:sdt>
          </w:tr>
          <w:tr w:rsidR="00B66A4F" w:rsidTr="005C4864"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tag w:val="_PLD_970a60c3e8d344de996d1be4e132261f"/>
                <w:id w:val="1655489140"/>
                <w:lock w:val="sdtLocked"/>
              </w:sdtPr>
              <w:sdtEndPr/>
              <w:sdtContent>
                <w:tc>
                  <w:tcPr>
                    <w:tcW w:w="1644" w:type="pct"/>
                    <w:vAlign w:val="center"/>
                  </w:tcPr>
                  <w:p w:rsidR="00B66A4F" w:rsidRDefault="00B66A4F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原计划减持比例</w:t>
                    </w:r>
                  </w:p>
                </w:tc>
              </w:sdtContent>
            </w:sdt>
            <w:tc>
              <w:tcPr>
                <w:tcW w:w="3356" w:type="pct"/>
                <w:vAlign w:val="center"/>
              </w:tcPr>
              <w:p w:rsidR="00B66A4F" w:rsidRDefault="00FA1DF6">
                <w:pPr>
                  <w:spacing w:line="360" w:lineRule="auto"/>
                  <w:rPr>
                    <w:rFonts w:ascii="宋体" w:eastAsia="宋体" w:hAnsi="宋体"/>
                    <w:sz w:val="24"/>
                    <w:szCs w:val="24"/>
                  </w:rPr>
                </w:pPr>
                <w:sdt>
                  <w:sdtPr>
                    <w:rPr>
                      <w:rFonts w:ascii="宋体" w:eastAsia="宋体" w:hAnsi="宋体" w:hint="eastAsia"/>
                      <w:sz w:val="24"/>
                      <w:szCs w:val="24"/>
                    </w:rPr>
                    <w:alias w:val="计划减持比例"/>
                    <w:tag w:val="_GBC_84f9d6a109dc4ad4973c28074b4d1f9c"/>
                    <w:id w:val="1379672361"/>
                    <w:lock w:val="sdtLocked"/>
                    <w:comboBox>
                      <w:listItem w:displayText="不超过：X" w:value="不超过：X"/>
                      <w:listItem w:displayText="区间：X～Y" w:value="区间：X～Y"/>
                    </w:comboBox>
                  </w:sdtPr>
                  <w:sdtEndPr/>
                  <w:sdtContent>
                    <w:r w:rsidR="00B66A4F" w:rsidRPr="00B66A4F"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不超过：</w:t>
                    </w:r>
                    <w:r w:rsidR="00B66A4F" w:rsidRPr="00B66A4F">
                      <w:rPr>
                        <w:rFonts w:ascii="宋体" w:eastAsia="宋体" w:hAnsi="宋体"/>
                        <w:sz w:val="24"/>
                        <w:szCs w:val="24"/>
                      </w:rPr>
                      <w:t>0.0235%</w:t>
                    </w:r>
                  </w:sdtContent>
                </w:sdt>
              </w:p>
            </w:tc>
          </w:tr>
          <w:tr w:rsidR="00B66A4F" w:rsidTr="005C4864"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tag w:val="_PLD_6a6ec35b374f4936ba63aa28fa202217"/>
                <w:id w:val="1562594942"/>
                <w:lock w:val="sdtLocked"/>
              </w:sdtPr>
              <w:sdtEndPr/>
              <w:sdtContent>
                <w:tc>
                  <w:tcPr>
                    <w:tcW w:w="1644" w:type="pct"/>
                    <w:vAlign w:val="center"/>
                  </w:tcPr>
                  <w:p w:rsidR="00B66A4F" w:rsidRDefault="00B66A4F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当前持股数量</w:t>
                    </w:r>
                  </w:p>
                </w:tc>
              </w:sdtContent>
            </w:sdt>
            <w:tc>
              <w:tcPr>
                <w:tcW w:w="3356" w:type="pct"/>
                <w:vAlign w:val="center"/>
              </w:tcPr>
              <w:p w:rsidR="00B66A4F" w:rsidRDefault="00FA1DF6">
                <w:pPr>
                  <w:spacing w:line="360" w:lineRule="auto"/>
                  <w:rPr>
                    <w:rFonts w:ascii="宋体" w:eastAsia="宋体" w:hAnsi="宋体"/>
                    <w:sz w:val="24"/>
                    <w:szCs w:val="24"/>
                  </w:rPr>
                </w:pPr>
                <w:sdt>
                  <w:sdtPr>
                    <w:rPr>
                      <w:rFonts w:ascii="宋体" w:eastAsia="宋体" w:hAnsi="宋体"/>
                      <w:sz w:val="24"/>
                      <w:szCs w:val="24"/>
                    </w:rPr>
                    <w:alias w:val="当前持股数量"/>
                    <w:tag w:val="_GBC_7f4ed10d11fd43cf8b4881f185adf995"/>
                    <w:id w:val="2046552851"/>
                    <w:lock w:val="sdtLocked"/>
                  </w:sdtPr>
                  <w:sdtEndPr/>
                  <w:sdtContent>
                    <w:r w:rsidR="0009787E">
                      <w:rPr>
                        <w:rFonts w:ascii="宋体" w:eastAsia="宋体" w:hAnsi="宋体"/>
                        <w:sz w:val="24"/>
                        <w:szCs w:val="24"/>
                      </w:rPr>
                      <w:t>436,200</w:t>
                    </w:r>
                  </w:sdtContent>
                </w:sdt>
                <w:r w:rsidR="00B66A4F">
                  <w:rPr>
                    <w:rFonts w:ascii="宋体" w:eastAsia="宋体" w:hAnsi="宋体"/>
                    <w:sz w:val="24"/>
                    <w:szCs w:val="24"/>
                  </w:rPr>
                  <w:t>股</w:t>
                </w:r>
              </w:p>
            </w:tc>
          </w:tr>
          <w:tr w:rsidR="00B66A4F" w:rsidTr="005C4864"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tag w:val="_PLD_8aec3a207fb54808bfeb139de6365165"/>
                <w:id w:val="-1451244734"/>
                <w:lock w:val="sdtLocked"/>
              </w:sdtPr>
              <w:sdtEndPr/>
              <w:sdtContent>
                <w:tc>
                  <w:tcPr>
                    <w:tcW w:w="1644" w:type="pct"/>
                    <w:vAlign w:val="center"/>
                  </w:tcPr>
                  <w:p w:rsidR="00B66A4F" w:rsidRDefault="00B66A4F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当前持股比例</w:t>
                    </w:r>
                  </w:p>
                </w:tc>
              </w:sdtContent>
            </w:sdt>
            <w:sdt>
              <w:sdtPr>
                <w:rPr>
                  <w:rFonts w:ascii="宋体" w:eastAsia="宋体" w:hAnsi="宋体"/>
                  <w:sz w:val="24"/>
                  <w:szCs w:val="24"/>
                </w:rPr>
                <w:alias w:val="当前持股比例"/>
                <w:tag w:val="_GBC_c07e0114361d48efbe45eb9f07959bb0"/>
                <w:id w:val="474575164"/>
                <w:lock w:val="sdtLocked"/>
              </w:sdtPr>
              <w:sdtEndPr/>
              <w:sdtContent>
                <w:tc>
                  <w:tcPr>
                    <w:tcW w:w="3356" w:type="pct"/>
                    <w:vAlign w:val="center"/>
                  </w:tcPr>
                  <w:p w:rsidR="00B66A4F" w:rsidRDefault="00B66A4F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 w:rsidRPr="00B66A4F">
                      <w:rPr>
                        <w:rFonts w:ascii="宋体" w:eastAsia="宋体" w:hAnsi="宋体"/>
                        <w:sz w:val="24"/>
                        <w:szCs w:val="24"/>
                      </w:rPr>
                      <w:t>0.0705%</w:t>
                    </w:r>
                  </w:p>
                </w:tc>
              </w:sdtContent>
            </w:sdt>
          </w:tr>
        </w:tbl>
        <w:p w:rsidR="00B66A4F" w:rsidRDefault="00FA1DF6">
          <w:pPr>
            <w:spacing w:line="360" w:lineRule="auto"/>
            <w:rPr>
              <w:rFonts w:ascii="宋体" w:eastAsia="宋体" w:hAnsi="宋体"/>
              <w:sz w:val="24"/>
              <w:szCs w:val="24"/>
            </w:rPr>
          </w:pPr>
        </w:p>
      </w:sdtContent>
    </w:sdt>
    <w:sdt>
      <w:sdtPr>
        <w:rPr>
          <w:rFonts w:asciiTheme="minorHAnsi" w:eastAsiaTheme="minorEastAsia" w:hAnsiTheme="minorHAnsi" w:cstheme="minorBidi" w:hint="eastAsia"/>
          <w:b w:val="0"/>
          <w:bCs w:val="0"/>
          <w:sz w:val="24"/>
          <w:szCs w:val="24"/>
        </w:rPr>
        <w:alias w:val="模块:大股东及董监高因以下事项披露减持计划实施结果："/>
        <w:tag w:val="_SEC_19e0225a6ade4c22b991dd19f7200b76"/>
        <w:id w:val="602001416"/>
        <w:lock w:val="sdtLocked"/>
        <w:placeholder>
          <w:docPart w:val="GBC22222222222222222222222222222"/>
        </w:placeholder>
      </w:sdtPr>
      <w:sdtEndPr>
        <w:rPr>
          <w:rFonts w:asciiTheme="minorEastAsia" w:hAnsiTheme="minorEastAsia" w:cs="宋体" w:hint="default"/>
          <w:color w:val="000000"/>
          <w:kern w:val="0"/>
          <w:sz w:val="21"/>
          <w:szCs w:val="22"/>
        </w:rPr>
      </w:sdtEndPr>
      <w:sdtContent>
        <w:p w:rsidR="00452437" w:rsidRDefault="00B66A4F">
          <w:pPr>
            <w:pStyle w:val="2"/>
            <w:numPr>
              <w:ilvl w:val="0"/>
              <w:numId w:val="10"/>
            </w:numPr>
            <w:spacing w:before="0" w:after="0" w:line="360" w:lineRule="auto"/>
          </w:pPr>
          <w:r>
            <w:rPr>
              <w:rFonts w:hint="eastAsia"/>
              <w:b w:val="0"/>
              <w:sz w:val="24"/>
              <w:szCs w:val="24"/>
            </w:rPr>
            <w:t>本次减持是否遵守相关法律法规、本所业务规则的规定</w:t>
          </w:r>
          <w:r>
            <w:rPr>
              <w:rFonts w:hint="eastAsia"/>
              <w:b w:val="0"/>
              <w:sz w:val="24"/>
              <w:szCs w:val="24"/>
            </w:rPr>
            <w:t xml:space="preserve">    </w:t>
          </w:r>
          <w:sdt>
            <w:sdtPr>
              <w:rPr>
                <w:rFonts w:hint="eastAsia"/>
                <w:b w:val="0"/>
                <w:sz w:val="24"/>
                <w:szCs w:val="24"/>
              </w:rPr>
              <w:alias w:val="是否遵守相关法律法规、本所业务规则的规定[双击切换]"/>
              <w:tag w:val="_GBC_6c28fc50b63d48a5a6da55aeb46456bf"/>
              <w:id w:val="-1990090357"/>
              <w:lock w:val="sdtLocked"/>
              <w:placeholder>
                <w:docPart w:val="GBC22222222222222222222222222222"/>
              </w:placeholder>
            </w:sdtPr>
            <w:sdtEndPr/>
            <w:sdtContent>
              <w:r>
                <w:rPr>
                  <w:rFonts w:ascii="宋体" w:eastAsia="宋体" w:hAnsi="宋体"/>
                  <w:b w:val="0"/>
                  <w:sz w:val="24"/>
                  <w:szCs w:val="24"/>
                </w:rPr>
                <w:fldChar w:fldCharType="begin"/>
              </w:r>
              <w:r>
                <w:rPr>
                  <w:rFonts w:ascii="宋体" w:eastAsia="宋体" w:hAnsi="宋体"/>
                  <w:b w:val="0"/>
                  <w:sz w:val="24"/>
                  <w:szCs w:val="24"/>
                </w:rPr>
                <w:instrText xml:space="preserve"> MACROBUTTON  SnrToggleCheckbox √是 </w:instrText>
              </w:r>
              <w:r>
                <w:rPr>
                  <w:rFonts w:ascii="宋体" w:eastAsia="宋体" w:hAnsi="宋体"/>
                  <w:b w:val="0"/>
                  <w:sz w:val="24"/>
                  <w:szCs w:val="24"/>
                </w:rPr>
                <w:fldChar w:fldCharType="end"/>
              </w:r>
              <w:r>
                <w:rPr>
                  <w:rFonts w:ascii="宋体" w:eastAsia="宋体" w:hAnsi="宋体"/>
                  <w:b w:val="0"/>
                  <w:sz w:val="24"/>
                  <w:szCs w:val="24"/>
                </w:rPr>
                <w:fldChar w:fldCharType="begin"/>
              </w:r>
              <w:r>
                <w:rPr>
                  <w:rFonts w:ascii="宋体" w:eastAsia="宋体" w:hAnsi="宋体"/>
                  <w:b w:val="0"/>
                  <w:sz w:val="24"/>
                  <w:szCs w:val="24"/>
                </w:rPr>
                <w:instrText xml:space="preserve"> MACROBUTTON  SnrToggleCheckbox □否 </w:instrText>
              </w:r>
              <w:r>
                <w:rPr>
                  <w:rFonts w:ascii="宋体" w:eastAsia="宋体" w:hAnsi="宋体"/>
                  <w:b w:val="0"/>
                  <w:sz w:val="24"/>
                  <w:szCs w:val="24"/>
                </w:rPr>
                <w:fldChar w:fldCharType="end"/>
              </w:r>
            </w:sdtContent>
          </w:sdt>
        </w:p>
        <w:p w:rsidR="00452437" w:rsidRDefault="00FA1DF6" w:rsidP="00B66A4F">
          <w:pPr>
            <w:spacing w:line="360" w:lineRule="auto"/>
            <w:rPr>
              <w:rFonts w:asciiTheme="minorEastAsia" w:hAnsiTheme="minorEastAsia" w:cs="宋体"/>
              <w:color w:val="000000"/>
              <w:kern w:val="0"/>
            </w:rPr>
          </w:pPr>
        </w:p>
      </w:sdtContent>
    </w:sdt>
    <w:bookmarkEnd w:id="2" w:displacedByCustomXml="next"/>
    <w:sdt>
      <w:sdtPr>
        <w:rPr>
          <w:rFonts w:asciiTheme="minorEastAsia" w:eastAsiaTheme="minorEastAsia" w:hAnsiTheme="minorEastAsia" w:cs="宋体" w:hint="eastAsia"/>
          <w:b w:val="0"/>
          <w:bCs w:val="0"/>
          <w:color w:val="000000"/>
          <w:kern w:val="0"/>
          <w:sz w:val="21"/>
          <w:szCs w:val="24"/>
        </w:rPr>
        <w:alias w:val="模块:本次实际减持情况与此前披露的减持计划、承诺是否一致"/>
        <w:tag w:val="_SEC_990b77f4f3e746619c3e280cafe5cf62"/>
        <w:id w:val="-1389486851"/>
        <w:lock w:val="sdtLocked"/>
        <w:placeholder>
          <w:docPart w:val="GBC22222222222222222222222222222"/>
        </w:placeholder>
      </w:sdtPr>
      <w:sdtEndPr>
        <w:rPr>
          <w:rFonts w:eastAsiaTheme="majorEastAsia" w:hint="default"/>
          <w:b/>
          <w:bCs/>
          <w:sz w:val="24"/>
        </w:rPr>
      </w:sdtEndPr>
      <w:sdtContent>
        <w:p w:rsidR="00452437" w:rsidRDefault="00B66A4F" w:rsidP="00B66A4F">
          <w:pPr>
            <w:pStyle w:val="2"/>
            <w:numPr>
              <w:ilvl w:val="0"/>
              <w:numId w:val="10"/>
            </w:numPr>
            <w:spacing w:before="0" w:after="0" w:line="360" w:lineRule="auto"/>
            <w:rPr>
              <w:rFonts w:asciiTheme="minorEastAsia" w:hAnsiTheme="minorEastAsia" w:cs="宋体"/>
              <w:color w:val="000000"/>
              <w:kern w:val="0"/>
              <w:sz w:val="24"/>
              <w:szCs w:val="24"/>
            </w:rPr>
          </w:pPr>
          <w:r>
            <w:rPr>
              <w:rStyle w:val="2Char"/>
              <w:rFonts w:hint="eastAsia"/>
              <w:sz w:val="24"/>
            </w:rPr>
            <w:t>本次实际减</w:t>
          </w:r>
          <w:proofErr w:type="gramStart"/>
          <w:r>
            <w:rPr>
              <w:rStyle w:val="2Char"/>
              <w:rFonts w:hint="eastAsia"/>
              <w:sz w:val="24"/>
            </w:rPr>
            <w:t>持情况</w:t>
          </w:r>
          <w:proofErr w:type="gramEnd"/>
          <w:r>
            <w:rPr>
              <w:rStyle w:val="2Char"/>
              <w:rFonts w:hint="eastAsia"/>
              <w:sz w:val="24"/>
            </w:rPr>
            <w:t>与此前披露的减持计划、承诺是否一致</w:t>
          </w:r>
          <w:r>
            <w:rPr>
              <w:rStyle w:val="2Char"/>
              <w:rFonts w:hint="eastAsia"/>
              <w:sz w:val="24"/>
            </w:rPr>
            <w:t xml:space="preserve"> </w:t>
          </w:r>
          <w:r>
            <w:rPr>
              <w:rStyle w:val="2Char"/>
              <w:sz w:val="24"/>
            </w:rPr>
            <w:t xml:space="preserve">   </w:t>
          </w:r>
          <w:sdt>
            <w:sdtPr>
              <w:rPr>
                <w:rFonts w:hint="eastAsia"/>
                <w:b w:val="0"/>
                <w:bCs w:val="0"/>
              </w:rPr>
              <w:alias w:val="本次实际减持情况与此前披露的减持计划、承诺是否一致"/>
              <w:tag w:val="_GBC_77e52a88a2b54e40add38ea13fb837fd"/>
              <w:id w:val="919376128"/>
              <w:lock w:val="sdtLocked"/>
              <w:placeholder>
                <w:docPart w:val="GBC22222222222222222222222222222"/>
              </w:placeholder>
            </w:sdtPr>
            <w:sdtEndPr/>
            <w:sdtContent>
              <w:r>
                <w:rPr>
                  <w:rFonts w:asciiTheme="minorEastAsia" w:hAnsiTheme="minorEastAsia"/>
                  <w:b w:val="0"/>
                  <w:sz w:val="24"/>
                  <w:szCs w:val="24"/>
                </w:rPr>
                <w:fldChar w:fldCharType="begin"/>
              </w:r>
              <w:r>
                <w:rPr>
                  <w:rFonts w:asciiTheme="minorEastAsia" w:hAnsiTheme="minorEastAsia"/>
                  <w:b w:val="0"/>
                  <w:sz w:val="24"/>
                  <w:szCs w:val="24"/>
                </w:rPr>
                <w:instrText xml:space="preserve"> MACROBUTTON  SnrToggleCheckbox √是 </w:instrText>
              </w:r>
              <w:r>
                <w:rPr>
                  <w:rFonts w:asciiTheme="minorEastAsia" w:hAnsiTheme="minorEastAsia"/>
                  <w:b w:val="0"/>
                  <w:sz w:val="24"/>
                  <w:szCs w:val="24"/>
                </w:rPr>
                <w:fldChar w:fldCharType="end"/>
              </w:r>
              <w:r>
                <w:rPr>
                  <w:rFonts w:asciiTheme="minorEastAsia" w:hAnsiTheme="minorEastAsia"/>
                  <w:b w:val="0"/>
                  <w:sz w:val="24"/>
                  <w:szCs w:val="24"/>
                </w:rPr>
                <w:fldChar w:fldCharType="begin"/>
              </w:r>
              <w:r>
                <w:rPr>
                  <w:rFonts w:asciiTheme="minorEastAsia" w:hAnsiTheme="minorEastAsia"/>
                  <w:b w:val="0"/>
                  <w:sz w:val="24"/>
                  <w:szCs w:val="24"/>
                </w:rPr>
                <w:instrText xml:space="preserve"> MACROBUTTON  SnrToggleCheckbox □否 </w:instrText>
              </w:r>
              <w:r>
                <w:rPr>
                  <w:rFonts w:asciiTheme="minorEastAsia" w:hAnsiTheme="minorEastAsia"/>
                  <w:b w:val="0"/>
                  <w:sz w:val="24"/>
                  <w:szCs w:val="24"/>
                </w:rPr>
                <w:fldChar w:fldCharType="end"/>
              </w:r>
            </w:sdtContent>
          </w:sdt>
        </w:p>
      </w:sdtContent>
    </w:sdt>
    <w:p w:rsidR="00452437" w:rsidRDefault="00452437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sdt>
      <w:sdtPr>
        <w:rPr>
          <w:rFonts w:asciiTheme="minorEastAsia" w:eastAsiaTheme="minorEastAsia" w:hAnsiTheme="minorEastAsia" w:cs="宋体" w:hint="eastAsia"/>
          <w:b w:val="0"/>
          <w:bCs w:val="0"/>
          <w:color w:val="000000"/>
          <w:kern w:val="0"/>
          <w:sz w:val="21"/>
          <w:szCs w:val="24"/>
        </w:rPr>
        <w:alias w:val="模块:减持时间区间届满，是否未实施减持"/>
        <w:tag w:val="_SEC_ab73613c52ec4aae909f1ea224e0686f"/>
        <w:id w:val="1816526777"/>
        <w:lock w:val="sdtLocked"/>
        <w:placeholder>
          <w:docPart w:val="GBC22222222222222222222222222222"/>
        </w:placeholder>
      </w:sdtPr>
      <w:sdtEndPr>
        <w:rPr>
          <w:rFonts w:eastAsiaTheme="majorEastAsia" w:hint="default"/>
          <w:b/>
          <w:bCs/>
          <w:sz w:val="24"/>
        </w:rPr>
      </w:sdtEndPr>
      <w:sdtContent>
        <w:p w:rsidR="00452437" w:rsidRDefault="00B66A4F" w:rsidP="00915C7E">
          <w:pPr>
            <w:pStyle w:val="2"/>
            <w:numPr>
              <w:ilvl w:val="0"/>
              <w:numId w:val="10"/>
            </w:numPr>
            <w:spacing w:before="0" w:after="0" w:line="360" w:lineRule="auto"/>
            <w:rPr>
              <w:rFonts w:asciiTheme="minorEastAsia" w:hAnsiTheme="minorEastAsia" w:cs="宋体"/>
              <w:color w:val="000000"/>
              <w:kern w:val="0"/>
              <w:sz w:val="24"/>
              <w:szCs w:val="24"/>
            </w:rPr>
          </w:pPr>
          <w:r>
            <w:rPr>
              <w:rStyle w:val="2Char"/>
              <w:rFonts w:hint="eastAsia"/>
              <w:sz w:val="24"/>
            </w:rPr>
            <w:t>减</w:t>
          </w:r>
          <w:proofErr w:type="gramStart"/>
          <w:r>
            <w:rPr>
              <w:rStyle w:val="2Char"/>
              <w:rFonts w:hint="eastAsia"/>
              <w:sz w:val="24"/>
            </w:rPr>
            <w:t>持时间</w:t>
          </w:r>
          <w:proofErr w:type="gramEnd"/>
          <w:r>
            <w:rPr>
              <w:rStyle w:val="2Char"/>
              <w:rFonts w:hint="eastAsia"/>
              <w:sz w:val="24"/>
            </w:rPr>
            <w:t>区间届满，是否未实施减持</w:t>
          </w:r>
          <w:r>
            <w:rPr>
              <w:rStyle w:val="2Char"/>
              <w:rFonts w:hint="eastAsia"/>
              <w:sz w:val="24"/>
            </w:rPr>
            <w:t xml:space="preserve"> </w:t>
          </w:r>
          <w:r>
            <w:rPr>
              <w:rStyle w:val="2Char"/>
              <w:sz w:val="24"/>
            </w:rPr>
            <w:t xml:space="preserve">   </w:t>
          </w:r>
          <w:sdt>
            <w:sdtPr>
              <w:rPr>
                <w:rFonts w:hint="eastAsia"/>
                <w:b w:val="0"/>
                <w:bCs w:val="0"/>
                <w:sz w:val="24"/>
                <w:szCs w:val="24"/>
              </w:rPr>
              <w:alias w:val="减持时间区间届满，是/否未实施减持"/>
              <w:tag w:val="_GBC_ddc23235f8d949cd91f9dac17c5d3481"/>
              <w:id w:val="1865487669"/>
              <w:lock w:val="sdtLocked"/>
              <w:placeholder>
                <w:docPart w:val="GBC22222222222222222222222222222"/>
              </w:placeholder>
            </w:sdtPr>
            <w:sdtEndPr/>
            <w:sdtContent>
              <w:r>
                <w:rPr>
                  <w:rFonts w:ascii="宋体" w:eastAsia="宋体" w:hAnsi="宋体"/>
                  <w:b w:val="0"/>
                  <w:sz w:val="24"/>
                  <w:szCs w:val="24"/>
                </w:rPr>
                <w:fldChar w:fldCharType="begin"/>
              </w:r>
              <w:r w:rsidR="00915C7E">
                <w:rPr>
                  <w:rFonts w:ascii="宋体" w:eastAsia="宋体" w:hAnsi="宋体"/>
                  <w:b w:val="0"/>
                  <w:sz w:val="24"/>
                  <w:szCs w:val="24"/>
                </w:rPr>
                <w:instrText xml:space="preserve"> MACROBUTTON  SnrToggleCheckbox □未实施 </w:instrText>
              </w:r>
              <w:r>
                <w:rPr>
                  <w:rFonts w:ascii="宋体" w:eastAsia="宋体" w:hAnsi="宋体"/>
                  <w:b w:val="0"/>
                  <w:sz w:val="24"/>
                  <w:szCs w:val="24"/>
                </w:rPr>
                <w:fldChar w:fldCharType="end"/>
              </w:r>
              <w:r>
                <w:rPr>
                  <w:rFonts w:ascii="宋体" w:eastAsia="宋体" w:hAnsi="宋体"/>
                  <w:b w:val="0"/>
                  <w:sz w:val="24"/>
                  <w:szCs w:val="24"/>
                </w:rPr>
                <w:fldChar w:fldCharType="begin"/>
              </w:r>
              <w:r w:rsidR="00915C7E">
                <w:rPr>
                  <w:rFonts w:ascii="宋体" w:eastAsia="宋体" w:hAnsi="宋体"/>
                  <w:b w:val="0"/>
                  <w:sz w:val="24"/>
                  <w:szCs w:val="24"/>
                </w:rPr>
                <w:instrText xml:space="preserve"> MACROBUTTON  SnrToggleCheckbox √已实施 </w:instrText>
              </w:r>
              <w:r>
                <w:rPr>
                  <w:rFonts w:ascii="宋体" w:eastAsia="宋体" w:hAnsi="宋体"/>
                  <w:b w:val="0"/>
                  <w:sz w:val="24"/>
                  <w:szCs w:val="24"/>
                </w:rPr>
                <w:fldChar w:fldCharType="end"/>
              </w:r>
            </w:sdtContent>
          </w:sdt>
        </w:p>
      </w:sdtContent>
    </w:sdt>
    <w:p w:rsidR="00452437" w:rsidRDefault="00452437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sdt>
      <w:sdtPr>
        <w:rPr>
          <w:rFonts w:asciiTheme="minorEastAsia" w:eastAsiaTheme="minorEastAsia" w:hAnsiTheme="minorEastAsia" w:cs="宋体" w:hint="eastAsia"/>
          <w:b w:val="0"/>
          <w:bCs w:val="0"/>
          <w:color w:val="000000"/>
          <w:kern w:val="0"/>
          <w:sz w:val="21"/>
          <w:szCs w:val="24"/>
        </w:rPr>
        <w:alias w:val="模块:（四）实际减持是否未达到减持计划最低减持数量（比例）。  ..."/>
        <w:tag w:val="_SEC_4a9608f7f9dc4dfd9345b09e7cbfd8cf"/>
        <w:id w:val="2143607274"/>
        <w:lock w:val="sdtLocked"/>
        <w:placeholder>
          <w:docPart w:val="GBC22222222222222222222222222222"/>
        </w:placeholder>
      </w:sdtPr>
      <w:sdtEndPr>
        <w:rPr>
          <w:rFonts w:eastAsiaTheme="majorEastAsia" w:hint="default"/>
          <w:b/>
          <w:bCs/>
          <w:sz w:val="24"/>
        </w:rPr>
      </w:sdtEndPr>
      <w:sdtContent>
        <w:sdt>
          <w:sdtPr>
            <w:rPr>
              <w:rFonts w:asciiTheme="minorEastAsia" w:eastAsiaTheme="minorEastAsia" w:hAnsiTheme="minorEastAsia" w:cs="宋体" w:hint="eastAsia"/>
              <w:b w:val="0"/>
              <w:bCs w:val="0"/>
              <w:color w:val="000000"/>
              <w:kern w:val="0"/>
              <w:sz w:val="21"/>
              <w:szCs w:val="24"/>
            </w:rPr>
            <w:tag w:val="_SEC_cb603aa567034a0bac8b44b1ae980d75"/>
            <w:id w:val="1964770489"/>
            <w:lock w:val="sdtLocked"/>
            <w:placeholder>
              <w:docPart w:val="GBC22222222222222222222222222222"/>
            </w:placeholder>
          </w:sdtPr>
          <w:sdtEndPr>
            <w:rPr>
              <w:rFonts w:eastAsiaTheme="majorEastAsia" w:hint="default"/>
              <w:b/>
              <w:bCs/>
              <w:sz w:val="24"/>
            </w:rPr>
          </w:sdtEndPr>
          <w:sdtContent>
            <w:p w:rsidR="00452437" w:rsidRDefault="00B66A4F" w:rsidP="00915C7E">
              <w:pPr>
                <w:pStyle w:val="2"/>
                <w:numPr>
                  <w:ilvl w:val="0"/>
                  <w:numId w:val="10"/>
                </w:numPr>
                <w:spacing w:before="0" w:after="0" w:line="360" w:lineRule="auto"/>
                <w:rPr>
                  <w:rFonts w:asciiTheme="minorEastAsia" w:hAnsiTheme="minorEastAsia" w:cs="宋体"/>
                  <w:color w:val="000000"/>
                  <w:kern w:val="0"/>
                  <w:sz w:val="24"/>
                  <w:szCs w:val="24"/>
                </w:rPr>
              </w:pPr>
              <w:r>
                <w:rPr>
                  <w:rStyle w:val="2Char"/>
                  <w:rFonts w:hint="eastAsia"/>
                  <w:sz w:val="24"/>
                </w:rPr>
                <w:t>实际减持是否未达到减</w:t>
              </w:r>
              <w:proofErr w:type="gramStart"/>
              <w:r>
                <w:rPr>
                  <w:rStyle w:val="2Char"/>
                  <w:rFonts w:hint="eastAsia"/>
                  <w:sz w:val="24"/>
                </w:rPr>
                <w:t>持计划</w:t>
              </w:r>
              <w:proofErr w:type="gramEnd"/>
              <w:r>
                <w:rPr>
                  <w:rStyle w:val="2Char"/>
                  <w:rFonts w:hint="eastAsia"/>
                  <w:sz w:val="24"/>
                </w:rPr>
                <w:t>最低减持数量（比例）</w:t>
              </w:r>
              <w:r>
                <w:rPr>
                  <w:rStyle w:val="2Char"/>
                  <w:sz w:val="24"/>
                </w:rPr>
                <w:t xml:space="preserve"> </w:t>
              </w:r>
              <w:sdt>
                <w:sdtPr>
                  <w:rPr>
                    <w:b w:val="0"/>
                    <w:bCs w:val="0"/>
                    <w:sz w:val="24"/>
                    <w:szCs w:val="24"/>
                  </w:rPr>
                  <w:alias w:val="实际减持是/否未达到减持计划最低减持数量（比例）"/>
                  <w:tag w:val="_GBC_67da2a2d55484090a73f6e1bfdc5c1e6"/>
                  <w:id w:val="-589702262"/>
                  <w:lock w:val="sdtLocked"/>
                  <w:placeholder>
                    <w:docPart w:val="GBC22222222222222222222222222222"/>
                  </w:placeholder>
                </w:sdtPr>
                <w:sdtEndPr/>
                <w:sdtContent>
                  <w:r>
                    <w:rPr>
                      <w:rFonts w:ascii="宋体" w:eastAsia="宋体" w:hAnsi="宋体"/>
                      <w:b w:val="0"/>
                      <w:sz w:val="24"/>
                      <w:szCs w:val="24"/>
                    </w:rPr>
                    <w:fldChar w:fldCharType="begin"/>
                  </w:r>
                  <w:r w:rsidR="00915C7E">
                    <w:rPr>
                      <w:rFonts w:ascii="宋体" w:eastAsia="宋体" w:hAnsi="宋体"/>
                      <w:b w:val="0"/>
                      <w:sz w:val="24"/>
                      <w:szCs w:val="24"/>
                    </w:rPr>
                    <w:instrText xml:space="preserve"> MACROBUTTON  SnrToggleCheckbox □未达到 </w:instrText>
                  </w:r>
                  <w:r>
                    <w:rPr>
                      <w:rFonts w:ascii="宋体" w:eastAsia="宋体" w:hAnsi="宋体"/>
                      <w:b w:val="0"/>
                      <w:sz w:val="24"/>
                      <w:szCs w:val="24"/>
                    </w:rPr>
                    <w:fldChar w:fldCharType="end"/>
                  </w:r>
                  <w:r>
                    <w:rPr>
                      <w:rFonts w:ascii="宋体" w:eastAsia="宋体" w:hAnsi="宋体"/>
                      <w:b w:val="0"/>
                      <w:sz w:val="24"/>
                      <w:szCs w:val="24"/>
                    </w:rPr>
                    <w:fldChar w:fldCharType="begin"/>
                  </w:r>
                  <w:r w:rsidR="00915C7E">
                    <w:rPr>
                      <w:rFonts w:ascii="宋体" w:eastAsia="宋体" w:hAnsi="宋体"/>
                      <w:b w:val="0"/>
                      <w:sz w:val="24"/>
                      <w:szCs w:val="24"/>
                    </w:rPr>
                    <w:instrText xml:space="preserve"> MACROBUTTON  SnrToggleCheckbox √已达到 </w:instrText>
                  </w:r>
                  <w:r>
                    <w:rPr>
                      <w:rFonts w:ascii="宋体" w:eastAsia="宋体" w:hAnsi="宋体"/>
                      <w:b w:val="0"/>
                      <w:sz w:val="24"/>
                      <w:szCs w:val="24"/>
                    </w:rPr>
                    <w:fldChar w:fldCharType="end"/>
                  </w:r>
                </w:sdtContent>
              </w:sdt>
            </w:p>
          </w:sdtContent>
        </w:sdt>
      </w:sdtContent>
    </w:sdt>
    <w:p w:rsidR="00452437" w:rsidRDefault="00452437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sdt>
      <w:sdtPr>
        <w:rPr>
          <w:rFonts w:asciiTheme="minorHAnsi" w:eastAsiaTheme="minorEastAsia" w:hAnsiTheme="minorHAnsi" w:cstheme="minorBidi" w:hint="eastAsia"/>
          <w:b w:val="0"/>
          <w:bCs w:val="0"/>
          <w:sz w:val="24"/>
          <w:szCs w:val="22"/>
        </w:rPr>
        <w:alias w:val="模块:是否提前终止减持计划"/>
        <w:tag w:val="_SEC_45ca51c64da44f3d8ec24af910f71d29"/>
        <w:id w:val="767896049"/>
        <w:lock w:val="sdtLocked"/>
        <w:placeholder>
          <w:docPart w:val="GBC22222222222222222222222222222"/>
        </w:placeholder>
      </w:sdtPr>
      <w:sdtEndPr>
        <w:rPr>
          <w:rFonts w:asciiTheme="minorEastAsia" w:eastAsiaTheme="majorEastAsia" w:hAnsiTheme="minorEastAsia" w:cs="宋体" w:hint="default"/>
          <w:b/>
          <w:bCs/>
          <w:color w:val="000000"/>
          <w:kern w:val="0"/>
          <w:szCs w:val="24"/>
        </w:rPr>
      </w:sdtEndPr>
      <w:sdtContent>
        <w:p w:rsidR="00452437" w:rsidRDefault="00B66A4F" w:rsidP="00915C7E">
          <w:pPr>
            <w:pStyle w:val="2"/>
            <w:numPr>
              <w:ilvl w:val="0"/>
              <w:numId w:val="10"/>
            </w:numPr>
            <w:spacing w:before="0" w:after="0" w:line="360" w:lineRule="auto"/>
            <w:rPr>
              <w:rFonts w:asciiTheme="minorEastAsia" w:hAnsiTheme="minorEastAsia" w:cs="宋体"/>
              <w:color w:val="000000"/>
              <w:kern w:val="0"/>
              <w:sz w:val="24"/>
              <w:szCs w:val="24"/>
            </w:rPr>
          </w:pPr>
          <w:r>
            <w:rPr>
              <w:rFonts w:hint="eastAsia"/>
              <w:b w:val="0"/>
              <w:sz w:val="24"/>
            </w:rPr>
            <w:t>是否提前终止减</w:t>
          </w:r>
          <w:proofErr w:type="gramStart"/>
          <w:r>
            <w:rPr>
              <w:rFonts w:hint="eastAsia"/>
              <w:b w:val="0"/>
              <w:sz w:val="24"/>
            </w:rPr>
            <w:t>持计划</w:t>
          </w:r>
          <w:proofErr w:type="gramEnd"/>
          <w:r>
            <w:rPr>
              <w:rFonts w:hint="eastAsia"/>
              <w:b w:val="0"/>
              <w:sz w:val="24"/>
            </w:rPr>
            <w:t xml:space="preserve"> </w:t>
          </w:r>
          <w:r>
            <w:rPr>
              <w:b w:val="0"/>
              <w:sz w:val="24"/>
            </w:rPr>
            <w:t xml:space="preserve">   </w:t>
          </w:r>
          <w:sdt>
            <w:sdtPr>
              <w:rPr>
                <w:rFonts w:hint="eastAsia"/>
                <w:b w:val="0"/>
              </w:rPr>
              <w:alias w:val="是/否提前终止减持计划 [双击切换]"/>
              <w:tag w:val="_GBC_c390f2be2f0a4c56bc8ff94df6a92776"/>
              <w:id w:val="1493304814"/>
              <w:lock w:val="sdtLocked"/>
              <w:placeholder>
                <w:docPart w:val="GBC22222222222222222222222222222"/>
              </w:placeholder>
            </w:sdtPr>
            <w:sdtEndPr/>
            <w:sdtContent>
              <w:r>
                <w:rPr>
                  <w:rFonts w:asciiTheme="minorEastAsia" w:hAnsiTheme="minorEastAsia" w:cs="宋体"/>
                  <w:b w:val="0"/>
                  <w:color w:val="000000"/>
                  <w:kern w:val="0"/>
                  <w:sz w:val="24"/>
                  <w:szCs w:val="24"/>
                </w:rPr>
                <w:fldChar w:fldCharType="begin"/>
              </w:r>
              <w:r w:rsidR="00915C7E">
                <w:rPr>
                  <w:rFonts w:asciiTheme="minorEastAsia" w:hAnsiTheme="minorEastAsia" w:cs="宋体"/>
                  <w:b w:val="0"/>
                  <w:color w:val="000000"/>
                  <w:kern w:val="0"/>
                  <w:sz w:val="24"/>
                  <w:szCs w:val="24"/>
                </w:rPr>
                <w:instrText xml:space="preserve"> MACROBUTTON  SnrToggleCheckbox □是 </w:instrText>
              </w:r>
              <w:r>
                <w:rPr>
                  <w:rFonts w:asciiTheme="minorEastAsia" w:hAnsiTheme="minorEastAsia" w:cs="宋体"/>
                  <w:b w:val="0"/>
                  <w:color w:val="000000"/>
                  <w:kern w:val="0"/>
                  <w:sz w:val="24"/>
                  <w:szCs w:val="24"/>
                </w:rPr>
                <w:fldChar w:fldCharType="end"/>
              </w:r>
              <w:r>
                <w:rPr>
                  <w:rFonts w:asciiTheme="minorEastAsia" w:hAnsiTheme="minorEastAsia" w:cs="宋体"/>
                  <w:b w:val="0"/>
                  <w:color w:val="000000"/>
                  <w:kern w:val="0"/>
                  <w:sz w:val="24"/>
                  <w:szCs w:val="24"/>
                </w:rPr>
                <w:fldChar w:fldCharType="begin"/>
              </w:r>
              <w:r w:rsidR="00915C7E">
                <w:rPr>
                  <w:rFonts w:asciiTheme="minorEastAsia" w:hAnsiTheme="minorEastAsia" w:cs="宋体"/>
                  <w:b w:val="0"/>
                  <w:color w:val="000000"/>
                  <w:kern w:val="0"/>
                  <w:sz w:val="24"/>
                  <w:szCs w:val="24"/>
                </w:rPr>
                <w:instrText xml:space="preserve"> MACROBUTTON  SnrToggleCheckbox √否 </w:instrText>
              </w:r>
              <w:r>
                <w:rPr>
                  <w:rFonts w:asciiTheme="minorEastAsia" w:hAnsiTheme="minorEastAsia" w:cs="宋体"/>
                  <w:b w:val="0"/>
                  <w:color w:val="000000"/>
                  <w:kern w:val="0"/>
                  <w:sz w:val="24"/>
                  <w:szCs w:val="24"/>
                </w:rPr>
                <w:fldChar w:fldCharType="end"/>
              </w:r>
            </w:sdtContent>
          </w:sdt>
        </w:p>
      </w:sdtContent>
    </w:sdt>
    <w:p w:rsidR="00452437" w:rsidRDefault="00452437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sdt>
      <w:sdtPr>
        <w:rPr>
          <w:rFonts w:asciiTheme="minorHAnsi" w:eastAsiaTheme="minorEastAsia" w:hAnsiTheme="minorHAnsi" w:cstheme="minorBidi" w:hint="eastAsia"/>
          <w:b w:val="0"/>
          <w:bCs w:val="0"/>
          <w:sz w:val="24"/>
          <w:szCs w:val="24"/>
        </w:rPr>
        <w:alias w:val="模块:是否存在违反减持计划或其他承诺情况      "/>
        <w:tag w:val="_SEC_933ba1a1c1c84a62801c1e4a710b8d20"/>
        <w:id w:val="-793135442"/>
        <w:lock w:val="sdtLocked"/>
        <w:placeholder>
          <w:docPart w:val="GBC22222222222222222222222222222"/>
        </w:placeholder>
      </w:sdtPr>
      <w:sdtEndPr>
        <w:rPr>
          <w:rFonts w:asciiTheme="minorEastAsia" w:hAnsiTheme="minorEastAsia" w:cs="宋体" w:hint="default"/>
          <w:color w:val="000000"/>
          <w:kern w:val="0"/>
        </w:rPr>
      </w:sdtEndPr>
      <w:sdtContent>
        <w:p w:rsidR="00452437" w:rsidRDefault="00B66A4F">
          <w:pPr>
            <w:pStyle w:val="2"/>
            <w:numPr>
              <w:ilvl w:val="0"/>
              <w:numId w:val="10"/>
            </w:numPr>
            <w:spacing w:before="0" w:after="0" w:line="360" w:lineRule="auto"/>
          </w:pPr>
          <w:r>
            <w:rPr>
              <w:rFonts w:hint="eastAsia"/>
              <w:b w:val="0"/>
              <w:sz w:val="24"/>
              <w:szCs w:val="24"/>
            </w:rPr>
            <w:t>是否</w:t>
          </w:r>
          <w:r>
            <w:rPr>
              <w:rFonts w:hint="eastAsia"/>
              <w:b w:val="0"/>
              <w:sz w:val="24"/>
            </w:rPr>
            <w:t>存在违反减</w:t>
          </w:r>
          <w:proofErr w:type="gramStart"/>
          <w:r>
            <w:rPr>
              <w:rFonts w:hint="eastAsia"/>
              <w:b w:val="0"/>
              <w:sz w:val="24"/>
            </w:rPr>
            <w:t>持计划</w:t>
          </w:r>
          <w:proofErr w:type="gramEnd"/>
          <w:r>
            <w:rPr>
              <w:rFonts w:hint="eastAsia"/>
              <w:b w:val="0"/>
              <w:sz w:val="24"/>
            </w:rPr>
            <w:t>或其他承诺的情况</w:t>
          </w:r>
          <w:r>
            <w:rPr>
              <w:rFonts w:hint="eastAsia"/>
              <w:b w:val="0"/>
              <w:sz w:val="24"/>
            </w:rPr>
            <w:t xml:space="preserve"> </w:t>
          </w:r>
          <w:r>
            <w:rPr>
              <w:b w:val="0"/>
              <w:sz w:val="24"/>
            </w:rPr>
            <w:t xml:space="preserve">  </w:t>
          </w:r>
          <w:r>
            <w:rPr>
              <w:rFonts w:hint="eastAsia"/>
              <w:b w:val="0"/>
              <w:sz w:val="24"/>
            </w:rPr>
            <w:t xml:space="preserve"> </w:t>
          </w:r>
          <w:sdt>
            <w:sdtPr>
              <w:rPr>
                <w:rFonts w:hint="eastAsia"/>
                <w:b w:val="0"/>
                <w:sz w:val="24"/>
              </w:rPr>
              <w:alias w:val="是否存在违反减持计划或其他承诺情况[双击切换]"/>
              <w:tag w:val="_GBC_b58700dbecdf44a78ddc6fd2285103a2"/>
              <w:id w:val="1107926481"/>
              <w:lock w:val="sdtLocked"/>
              <w:placeholder>
                <w:docPart w:val="GBC22222222222222222222222222222"/>
              </w:placeholder>
            </w:sdtPr>
            <w:sdtEndPr/>
            <w:sdtContent>
              <w:r>
                <w:rPr>
                  <w:rFonts w:ascii="宋体" w:eastAsia="宋体" w:hAnsi="宋体"/>
                  <w:b w:val="0"/>
                  <w:sz w:val="24"/>
                </w:rPr>
                <w:fldChar w:fldCharType="begin"/>
              </w:r>
              <w:r w:rsidR="00915C7E">
                <w:rPr>
                  <w:rFonts w:ascii="宋体" w:eastAsia="宋体" w:hAnsi="宋体"/>
                  <w:b w:val="0"/>
                  <w:sz w:val="24"/>
                </w:rPr>
                <w:instrText xml:space="preserve"> MACROBUTTON  SnrToggleCheckbox □是 </w:instrText>
              </w:r>
              <w:r>
                <w:rPr>
                  <w:rFonts w:ascii="宋体" w:eastAsia="宋体" w:hAnsi="宋体"/>
                  <w:b w:val="0"/>
                  <w:sz w:val="24"/>
                </w:rPr>
                <w:fldChar w:fldCharType="end"/>
              </w:r>
              <w:r>
                <w:rPr>
                  <w:rFonts w:ascii="宋体" w:eastAsia="宋体" w:hAnsi="宋体"/>
                  <w:b w:val="0"/>
                  <w:sz w:val="24"/>
                </w:rPr>
                <w:fldChar w:fldCharType="begin"/>
              </w:r>
              <w:r w:rsidR="00915C7E">
                <w:rPr>
                  <w:rFonts w:ascii="宋体" w:eastAsia="宋体" w:hAnsi="宋体"/>
                  <w:b w:val="0"/>
                  <w:sz w:val="24"/>
                </w:rPr>
                <w:instrText xml:space="preserve"> MACROBUTTON  SnrToggleCheckbox √否 </w:instrText>
              </w:r>
              <w:r>
                <w:rPr>
                  <w:rFonts w:ascii="宋体" w:eastAsia="宋体" w:hAnsi="宋体"/>
                  <w:b w:val="0"/>
                  <w:sz w:val="24"/>
                </w:rPr>
                <w:fldChar w:fldCharType="end"/>
              </w:r>
            </w:sdtContent>
          </w:sdt>
        </w:p>
        <w:p w:rsidR="00452437" w:rsidRDefault="00FA1DF6" w:rsidP="00915C7E">
          <w:pPr>
            <w:widowControl/>
            <w:spacing w:line="360" w:lineRule="auto"/>
            <w:jc w:val="left"/>
            <w:rPr>
              <w:rFonts w:asciiTheme="minorEastAsia" w:hAnsiTheme="minorEastAsia" w:cs="宋体"/>
              <w:color w:val="000000"/>
              <w:kern w:val="0"/>
              <w:sz w:val="24"/>
              <w:szCs w:val="24"/>
            </w:rPr>
          </w:pPr>
        </w:p>
      </w:sdtContent>
    </w:sdt>
    <w:p w:rsidR="00452437" w:rsidRDefault="00452437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p w:rsidR="00452437" w:rsidRDefault="00452437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p w:rsidR="00452437" w:rsidRDefault="00B66A4F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特此公告。</w:t>
      </w:r>
    </w:p>
    <w:p w:rsidR="00452437" w:rsidRDefault="00452437">
      <w:pPr>
        <w:widowControl/>
        <w:spacing w:line="360" w:lineRule="auto"/>
        <w:ind w:firstLineChars="200" w:firstLine="480"/>
        <w:jc w:val="right"/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p w:rsidR="00452437" w:rsidRDefault="00FA1DF6">
      <w:pPr>
        <w:widowControl/>
        <w:spacing w:line="360" w:lineRule="auto"/>
        <w:ind w:firstLineChars="200" w:firstLine="480"/>
        <w:jc w:val="righ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sdt>
        <w:sdtPr>
          <w:rPr>
            <w:rFonts w:asciiTheme="minorEastAsia" w:hAnsiTheme="minorEastAsia" w:cs="宋体" w:hint="eastAsia"/>
            <w:kern w:val="0"/>
            <w:sz w:val="24"/>
            <w:szCs w:val="24"/>
          </w:rPr>
          <w:alias w:val="公司法定中文名称"/>
          <w:tag w:val="_GBC_e192748647514942b76151a5a1aa1e49"/>
          <w:id w:val="-1606341169"/>
          <w:lock w:val="sdtLocked"/>
          <w:placeholder>
            <w:docPart w:val="GBC22222222222222222222222222222"/>
          </w:placeholder>
        </w:sdtPr>
        <w:sdtEndPr/>
        <w:sdtContent>
          <w:r w:rsidR="00B66A4F">
            <w:rPr>
              <w:rFonts w:asciiTheme="minorEastAsia" w:hAnsiTheme="minorEastAsia" w:cs="宋体" w:hint="eastAsia"/>
              <w:kern w:val="0"/>
              <w:sz w:val="24"/>
              <w:szCs w:val="24"/>
            </w:rPr>
            <w:t>安徽省交通建设股份有限公司</w:t>
          </w:r>
        </w:sdtContent>
      </w:sdt>
      <w:r w:rsidR="00B66A4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董事会</w:t>
      </w:r>
    </w:p>
    <w:sdt>
      <w:sdtPr>
        <w:rPr>
          <w:rFonts w:asciiTheme="minorEastAsia" w:hAnsiTheme="minorEastAsia" w:cs="宋体"/>
          <w:kern w:val="0"/>
          <w:sz w:val="24"/>
          <w:szCs w:val="24"/>
        </w:rPr>
        <w:alias w:val="临时公告日期"/>
        <w:tag w:val="_GBC_2b39ffb1a7d94a28998fea75f5fa9805"/>
        <w:id w:val="-1505735669"/>
        <w:lock w:val="sdtLocked"/>
        <w:placeholder>
          <w:docPart w:val="GBC22222222222222222222222222222"/>
        </w:placeholder>
        <w:date w:fullDate="2025-12-06T00:00:00Z">
          <w:dateFormat w:val="yyyy'年'M'月'd'日'"/>
          <w:lid w:val="zh-CN"/>
          <w:storeMappedDataAs w:val="dateTime"/>
          <w:calendar w:val="gregorian"/>
        </w:date>
      </w:sdtPr>
      <w:sdtEndPr/>
      <w:sdtContent>
        <w:p w:rsidR="00452437" w:rsidRDefault="00B66A4F">
          <w:pPr>
            <w:widowControl/>
            <w:spacing w:line="360" w:lineRule="auto"/>
            <w:ind w:right="-58" w:firstLineChars="200" w:firstLine="480"/>
            <w:jc w:val="right"/>
            <w:rPr>
              <w:rFonts w:asciiTheme="minorEastAsia" w:hAnsiTheme="minorEastAsia" w:cs="宋体"/>
              <w:kern w:val="0"/>
              <w:sz w:val="24"/>
              <w:szCs w:val="24"/>
            </w:rPr>
          </w:pPr>
          <w:r>
            <w:rPr>
              <w:rFonts w:asciiTheme="minorEastAsia" w:hAnsiTheme="minorEastAsia" w:cs="宋体"/>
              <w:kern w:val="0"/>
              <w:sz w:val="24"/>
              <w:szCs w:val="24"/>
            </w:rPr>
            <w:t>2025年12月6日</w:t>
          </w:r>
        </w:p>
      </w:sdtContent>
    </w:sdt>
    <w:sectPr w:rsidR="00452437" w:rsidSect="00E8568B"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DF6" w:rsidRDefault="00FA1DF6" w:rsidP="00011CF5">
      <w:r>
        <w:separator/>
      </w:r>
    </w:p>
  </w:endnote>
  <w:endnote w:type="continuationSeparator" w:id="0">
    <w:p w:rsidR="00FA1DF6" w:rsidRDefault="00FA1DF6" w:rsidP="00011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37006"/>
      <w:docPartObj>
        <w:docPartGallery w:val="Page Numbers (Bottom of Page)"/>
        <w:docPartUnique/>
      </w:docPartObj>
    </w:sdtPr>
    <w:sdtEndPr/>
    <w:sdtContent>
      <w:p w:rsidR="00B66A4F" w:rsidRDefault="00B66A4F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3015" w:rsidRPr="00573015">
          <w:rPr>
            <w:noProof/>
            <w:lang w:val="zh-CN"/>
          </w:rPr>
          <w:t>5</w:t>
        </w:r>
        <w:r>
          <w:rPr>
            <w:noProof/>
            <w:lang w:val="zh-CN"/>
          </w:rPr>
          <w:fldChar w:fldCharType="end"/>
        </w:r>
      </w:p>
    </w:sdtContent>
  </w:sdt>
  <w:p w:rsidR="00B66A4F" w:rsidRDefault="00B66A4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DF6" w:rsidRDefault="00FA1DF6" w:rsidP="00011CF5">
      <w:r>
        <w:separator/>
      </w:r>
    </w:p>
  </w:footnote>
  <w:footnote w:type="continuationSeparator" w:id="0">
    <w:p w:rsidR="00FA1DF6" w:rsidRDefault="00FA1DF6" w:rsidP="00011C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B09B2"/>
    <w:multiLevelType w:val="hybridMultilevel"/>
    <w:tmpl w:val="54386EE2"/>
    <w:lvl w:ilvl="0" w:tplc="75085546">
      <w:start w:val="1"/>
      <w:numFmt w:val="decimal"/>
      <w:lvlText w:val="%1."/>
      <w:lvlJc w:val="left"/>
      <w:pPr>
        <w:ind w:left="845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1">
    <w:nsid w:val="184F3A0C"/>
    <w:multiLevelType w:val="hybridMultilevel"/>
    <w:tmpl w:val="22940F4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A3471A"/>
    <w:multiLevelType w:val="hybridMultilevel"/>
    <w:tmpl w:val="68F4CC64"/>
    <w:lvl w:ilvl="0" w:tplc="D48814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AB83E4A"/>
    <w:multiLevelType w:val="hybridMultilevel"/>
    <w:tmpl w:val="2438F892"/>
    <w:lvl w:ilvl="0" w:tplc="17E28192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4">
    <w:nsid w:val="1F134446"/>
    <w:multiLevelType w:val="hybridMultilevel"/>
    <w:tmpl w:val="A19C495E"/>
    <w:lvl w:ilvl="0" w:tplc="8C30B6B4">
      <w:start w:val="1"/>
      <w:numFmt w:val="chineseCountingThousand"/>
      <w:suff w:val="nothing"/>
      <w:lvlText w:val="(%1)"/>
      <w:lvlJc w:val="left"/>
      <w:pPr>
        <w:ind w:left="420" w:hanging="420"/>
      </w:pPr>
      <w:rPr>
        <w:rFonts w:asciiTheme="minorEastAsia" w:eastAsia="宋体" w:hAnsiTheme="minorEastAsia" w:hint="eastAsia"/>
        <w:b w:val="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0330171"/>
    <w:multiLevelType w:val="hybridMultilevel"/>
    <w:tmpl w:val="1798906A"/>
    <w:lvl w:ilvl="0" w:tplc="15DC06CC">
      <w:start w:val="1"/>
      <w:numFmt w:val="chineseCountingThousand"/>
      <w:suff w:val="nothing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59715F4"/>
    <w:multiLevelType w:val="hybridMultilevel"/>
    <w:tmpl w:val="5B681EB4"/>
    <w:lvl w:ilvl="0" w:tplc="9EB62792">
      <w:start w:val="1"/>
      <w:numFmt w:val="japaneseCounting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6834220"/>
    <w:multiLevelType w:val="hybridMultilevel"/>
    <w:tmpl w:val="2E7E20F6"/>
    <w:lvl w:ilvl="0" w:tplc="AD088378">
      <w:start w:val="1"/>
      <w:numFmt w:val="japaneseCounting"/>
      <w:lvlText w:val="%1、"/>
      <w:lvlJc w:val="left"/>
      <w:pPr>
        <w:ind w:left="132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abstractNum w:abstractNumId="8">
    <w:nsid w:val="5D293B7B"/>
    <w:multiLevelType w:val="hybridMultilevel"/>
    <w:tmpl w:val="55946446"/>
    <w:lvl w:ilvl="0" w:tplc="04090001">
      <w:start w:val="1"/>
      <w:numFmt w:val="bullet"/>
      <w:lvlText w:val=""/>
      <w:lvlJc w:val="left"/>
      <w:pPr>
        <w:ind w:left="10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9">
    <w:nsid w:val="7D737015"/>
    <w:multiLevelType w:val="hybridMultilevel"/>
    <w:tmpl w:val="7140031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7E683B49"/>
    <w:multiLevelType w:val="hybridMultilevel"/>
    <w:tmpl w:val="3D4CD7AC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"/>
  </w:num>
  <w:num w:numId="4">
    <w:abstractNumId w:val="7"/>
  </w:num>
  <w:num w:numId="5">
    <w:abstractNumId w:val="1"/>
  </w:num>
  <w:num w:numId="6">
    <w:abstractNumId w:val="0"/>
  </w:num>
  <w:num w:numId="7">
    <w:abstractNumId w:val="3"/>
  </w:num>
  <w:num w:numId="8">
    <w:abstractNumId w:val="5"/>
  </w:num>
  <w:num w:numId="9">
    <w:abstractNumId w:val="9"/>
  </w:num>
  <w:num w:numId="10">
    <w:abstractNumId w:val="4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Disclosure_Version" w:val="true"/>
  </w:docVars>
  <w:rsids>
    <w:rsidRoot w:val="00011CF5"/>
    <w:rsid w:val="000071E0"/>
    <w:rsid w:val="00011CF5"/>
    <w:rsid w:val="00013596"/>
    <w:rsid w:val="00013761"/>
    <w:rsid w:val="00013EC6"/>
    <w:rsid w:val="00017FAA"/>
    <w:rsid w:val="00021C32"/>
    <w:rsid w:val="0002211F"/>
    <w:rsid w:val="00022BC0"/>
    <w:rsid w:val="000244E1"/>
    <w:rsid w:val="000273D9"/>
    <w:rsid w:val="0003368E"/>
    <w:rsid w:val="000339F2"/>
    <w:rsid w:val="0003411A"/>
    <w:rsid w:val="00034CC6"/>
    <w:rsid w:val="00036808"/>
    <w:rsid w:val="00037043"/>
    <w:rsid w:val="00042CD5"/>
    <w:rsid w:val="00045553"/>
    <w:rsid w:val="00054490"/>
    <w:rsid w:val="00060D47"/>
    <w:rsid w:val="00064374"/>
    <w:rsid w:val="00073319"/>
    <w:rsid w:val="000835AD"/>
    <w:rsid w:val="00083B52"/>
    <w:rsid w:val="0009060E"/>
    <w:rsid w:val="00090DBB"/>
    <w:rsid w:val="00090FE4"/>
    <w:rsid w:val="0009583C"/>
    <w:rsid w:val="000962DF"/>
    <w:rsid w:val="00096B85"/>
    <w:rsid w:val="0009787E"/>
    <w:rsid w:val="000A0015"/>
    <w:rsid w:val="000A077F"/>
    <w:rsid w:val="000A146D"/>
    <w:rsid w:val="000A14DB"/>
    <w:rsid w:val="000A2CE3"/>
    <w:rsid w:val="000A57D0"/>
    <w:rsid w:val="000B2CE5"/>
    <w:rsid w:val="000B68AF"/>
    <w:rsid w:val="000C14EA"/>
    <w:rsid w:val="000C168C"/>
    <w:rsid w:val="000C4721"/>
    <w:rsid w:val="000D0BEB"/>
    <w:rsid w:val="000D6483"/>
    <w:rsid w:val="000E2F3D"/>
    <w:rsid w:val="000F0ACB"/>
    <w:rsid w:val="00103E1D"/>
    <w:rsid w:val="00106205"/>
    <w:rsid w:val="00111989"/>
    <w:rsid w:val="001266A7"/>
    <w:rsid w:val="00127CD7"/>
    <w:rsid w:val="00131F11"/>
    <w:rsid w:val="00136904"/>
    <w:rsid w:val="00136E0D"/>
    <w:rsid w:val="00137D5A"/>
    <w:rsid w:val="00140E80"/>
    <w:rsid w:val="001424D9"/>
    <w:rsid w:val="001434DA"/>
    <w:rsid w:val="001530C2"/>
    <w:rsid w:val="00153DDA"/>
    <w:rsid w:val="001708F1"/>
    <w:rsid w:val="00175491"/>
    <w:rsid w:val="00176A36"/>
    <w:rsid w:val="001776C3"/>
    <w:rsid w:val="00181F0F"/>
    <w:rsid w:val="001900E7"/>
    <w:rsid w:val="00192201"/>
    <w:rsid w:val="001949BA"/>
    <w:rsid w:val="001A07C3"/>
    <w:rsid w:val="001A24BB"/>
    <w:rsid w:val="001A25D5"/>
    <w:rsid w:val="001A4346"/>
    <w:rsid w:val="001A4792"/>
    <w:rsid w:val="001A6D13"/>
    <w:rsid w:val="001A7BF2"/>
    <w:rsid w:val="001A7FFA"/>
    <w:rsid w:val="001B0AF7"/>
    <w:rsid w:val="001B2746"/>
    <w:rsid w:val="001B3AB0"/>
    <w:rsid w:val="001B4436"/>
    <w:rsid w:val="001C43BF"/>
    <w:rsid w:val="001C45B6"/>
    <w:rsid w:val="001D4C9E"/>
    <w:rsid w:val="001D7CA3"/>
    <w:rsid w:val="001E1786"/>
    <w:rsid w:val="001E349F"/>
    <w:rsid w:val="001E4497"/>
    <w:rsid w:val="001E47DF"/>
    <w:rsid w:val="001F2710"/>
    <w:rsid w:val="001F40D2"/>
    <w:rsid w:val="001F62C4"/>
    <w:rsid w:val="001F6A89"/>
    <w:rsid w:val="00200C65"/>
    <w:rsid w:val="00205686"/>
    <w:rsid w:val="002140B8"/>
    <w:rsid w:val="0021735F"/>
    <w:rsid w:val="002174BA"/>
    <w:rsid w:val="002214EF"/>
    <w:rsid w:val="002257B1"/>
    <w:rsid w:val="00230A4F"/>
    <w:rsid w:val="00241FDD"/>
    <w:rsid w:val="00242182"/>
    <w:rsid w:val="002459CC"/>
    <w:rsid w:val="002522F7"/>
    <w:rsid w:val="00255E86"/>
    <w:rsid w:val="00256767"/>
    <w:rsid w:val="00270924"/>
    <w:rsid w:val="00273649"/>
    <w:rsid w:val="00274880"/>
    <w:rsid w:val="00276081"/>
    <w:rsid w:val="00280B67"/>
    <w:rsid w:val="002819ED"/>
    <w:rsid w:val="00285413"/>
    <w:rsid w:val="0028768B"/>
    <w:rsid w:val="002A4CBB"/>
    <w:rsid w:val="002B02CF"/>
    <w:rsid w:val="002B393A"/>
    <w:rsid w:val="002B6D6B"/>
    <w:rsid w:val="002C00D4"/>
    <w:rsid w:val="002C30B6"/>
    <w:rsid w:val="002C3C88"/>
    <w:rsid w:val="002D19C2"/>
    <w:rsid w:val="002D4C6D"/>
    <w:rsid w:val="002D6E98"/>
    <w:rsid w:val="002E3728"/>
    <w:rsid w:val="002E4542"/>
    <w:rsid w:val="002F0448"/>
    <w:rsid w:val="002F193B"/>
    <w:rsid w:val="002F357F"/>
    <w:rsid w:val="003020A5"/>
    <w:rsid w:val="00304D99"/>
    <w:rsid w:val="00305092"/>
    <w:rsid w:val="0031647A"/>
    <w:rsid w:val="003223FE"/>
    <w:rsid w:val="00331F87"/>
    <w:rsid w:val="0033258A"/>
    <w:rsid w:val="0033593A"/>
    <w:rsid w:val="00336570"/>
    <w:rsid w:val="00345105"/>
    <w:rsid w:val="0036033D"/>
    <w:rsid w:val="003618C5"/>
    <w:rsid w:val="00362481"/>
    <w:rsid w:val="0036378F"/>
    <w:rsid w:val="00367B43"/>
    <w:rsid w:val="00370155"/>
    <w:rsid w:val="00371932"/>
    <w:rsid w:val="00372959"/>
    <w:rsid w:val="0037431C"/>
    <w:rsid w:val="00380040"/>
    <w:rsid w:val="00383465"/>
    <w:rsid w:val="003846E3"/>
    <w:rsid w:val="0039283F"/>
    <w:rsid w:val="0039363A"/>
    <w:rsid w:val="00395F53"/>
    <w:rsid w:val="00396785"/>
    <w:rsid w:val="0039743D"/>
    <w:rsid w:val="003A24D5"/>
    <w:rsid w:val="003A5B88"/>
    <w:rsid w:val="003A7475"/>
    <w:rsid w:val="003B2311"/>
    <w:rsid w:val="003B7DCA"/>
    <w:rsid w:val="003C6F6A"/>
    <w:rsid w:val="003D5960"/>
    <w:rsid w:val="003D6930"/>
    <w:rsid w:val="003E1EDB"/>
    <w:rsid w:val="003E264F"/>
    <w:rsid w:val="003E2B33"/>
    <w:rsid w:val="003E2F8F"/>
    <w:rsid w:val="003E76DB"/>
    <w:rsid w:val="003E7CC6"/>
    <w:rsid w:val="003F08BA"/>
    <w:rsid w:val="003F2814"/>
    <w:rsid w:val="003F560B"/>
    <w:rsid w:val="003F68AA"/>
    <w:rsid w:val="00402BC1"/>
    <w:rsid w:val="00405FB2"/>
    <w:rsid w:val="00406259"/>
    <w:rsid w:val="00410861"/>
    <w:rsid w:val="004109BB"/>
    <w:rsid w:val="00412B8E"/>
    <w:rsid w:val="00413A12"/>
    <w:rsid w:val="00413E2B"/>
    <w:rsid w:val="00414075"/>
    <w:rsid w:val="00415816"/>
    <w:rsid w:val="004171BF"/>
    <w:rsid w:val="004202E7"/>
    <w:rsid w:val="00420CED"/>
    <w:rsid w:val="0042320A"/>
    <w:rsid w:val="00426391"/>
    <w:rsid w:val="004276EA"/>
    <w:rsid w:val="004374E8"/>
    <w:rsid w:val="0044166B"/>
    <w:rsid w:val="004425AD"/>
    <w:rsid w:val="00452437"/>
    <w:rsid w:val="00454297"/>
    <w:rsid w:val="00454705"/>
    <w:rsid w:val="00460E07"/>
    <w:rsid w:val="0047008C"/>
    <w:rsid w:val="00473663"/>
    <w:rsid w:val="00473B0D"/>
    <w:rsid w:val="004757FC"/>
    <w:rsid w:val="00477943"/>
    <w:rsid w:val="00484152"/>
    <w:rsid w:val="00490A8F"/>
    <w:rsid w:val="00491527"/>
    <w:rsid w:val="00491638"/>
    <w:rsid w:val="00491B32"/>
    <w:rsid w:val="00493CAD"/>
    <w:rsid w:val="004A492E"/>
    <w:rsid w:val="004A599E"/>
    <w:rsid w:val="004A63DC"/>
    <w:rsid w:val="004A6A92"/>
    <w:rsid w:val="004A73D2"/>
    <w:rsid w:val="004B6B19"/>
    <w:rsid w:val="004C03F0"/>
    <w:rsid w:val="004C2620"/>
    <w:rsid w:val="004C52B7"/>
    <w:rsid w:val="004C56CA"/>
    <w:rsid w:val="004C6626"/>
    <w:rsid w:val="004C76D6"/>
    <w:rsid w:val="004D01D4"/>
    <w:rsid w:val="004D10EA"/>
    <w:rsid w:val="004D1898"/>
    <w:rsid w:val="004D5150"/>
    <w:rsid w:val="004D59E9"/>
    <w:rsid w:val="004E3542"/>
    <w:rsid w:val="004E509B"/>
    <w:rsid w:val="004E6A7C"/>
    <w:rsid w:val="004E6FBB"/>
    <w:rsid w:val="004F051D"/>
    <w:rsid w:val="004F2CDD"/>
    <w:rsid w:val="004F483A"/>
    <w:rsid w:val="004F65B5"/>
    <w:rsid w:val="005018F8"/>
    <w:rsid w:val="005020DB"/>
    <w:rsid w:val="005033D1"/>
    <w:rsid w:val="00513A4C"/>
    <w:rsid w:val="00514838"/>
    <w:rsid w:val="00515817"/>
    <w:rsid w:val="00515FC0"/>
    <w:rsid w:val="00517A8B"/>
    <w:rsid w:val="00521491"/>
    <w:rsid w:val="00521D58"/>
    <w:rsid w:val="00525F70"/>
    <w:rsid w:val="00534B1D"/>
    <w:rsid w:val="00536ED2"/>
    <w:rsid w:val="00537614"/>
    <w:rsid w:val="00544CDD"/>
    <w:rsid w:val="00547814"/>
    <w:rsid w:val="005500AC"/>
    <w:rsid w:val="00555B7B"/>
    <w:rsid w:val="00564F03"/>
    <w:rsid w:val="00565C9C"/>
    <w:rsid w:val="00571234"/>
    <w:rsid w:val="00571A27"/>
    <w:rsid w:val="00571EF8"/>
    <w:rsid w:val="00573015"/>
    <w:rsid w:val="00583114"/>
    <w:rsid w:val="005845A6"/>
    <w:rsid w:val="00584B10"/>
    <w:rsid w:val="005877D8"/>
    <w:rsid w:val="0059288A"/>
    <w:rsid w:val="00592F6D"/>
    <w:rsid w:val="005A2DD3"/>
    <w:rsid w:val="005A547A"/>
    <w:rsid w:val="005A707E"/>
    <w:rsid w:val="005B060C"/>
    <w:rsid w:val="005B1D2C"/>
    <w:rsid w:val="005B2276"/>
    <w:rsid w:val="005B4613"/>
    <w:rsid w:val="005B4C5E"/>
    <w:rsid w:val="005B6C5A"/>
    <w:rsid w:val="005B7704"/>
    <w:rsid w:val="005B7B67"/>
    <w:rsid w:val="005C2F2F"/>
    <w:rsid w:val="005C4864"/>
    <w:rsid w:val="005D3BA3"/>
    <w:rsid w:val="005D4D56"/>
    <w:rsid w:val="005E074F"/>
    <w:rsid w:val="005E478C"/>
    <w:rsid w:val="005E599A"/>
    <w:rsid w:val="005E7140"/>
    <w:rsid w:val="006001E6"/>
    <w:rsid w:val="006006D7"/>
    <w:rsid w:val="00602293"/>
    <w:rsid w:val="00605D17"/>
    <w:rsid w:val="0061174B"/>
    <w:rsid w:val="00614B95"/>
    <w:rsid w:val="0064186B"/>
    <w:rsid w:val="00650029"/>
    <w:rsid w:val="00650816"/>
    <w:rsid w:val="00652030"/>
    <w:rsid w:val="00656D84"/>
    <w:rsid w:val="00656E9A"/>
    <w:rsid w:val="006623CC"/>
    <w:rsid w:val="00664327"/>
    <w:rsid w:val="00664EFA"/>
    <w:rsid w:val="00672537"/>
    <w:rsid w:val="006758EB"/>
    <w:rsid w:val="00676931"/>
    <w:rsid w:val="00680090"/>
    <w:rsid w:val="006819C8"/>
    <w:rsid w:val="0068401F"/>
    <w:rsid w:val="00691AAB"/>
    <w:rsid w:val="006926CA"/>
    <w:rsid w:val="00692ABB"/>
    <w:rsid w:val="0069395D"/>
    <w:rsid w:val="006956E5"/>
    <w:rsid w:val="006A5E81"/>
    <w:rsid w:val="006A6CA4"/>
    <w:rsid w:val="006A7C67"/>
    <w:rsid w:val="006B00ED"/>
    <w:rsid w:val="006B1355"/>
    <w:rsid w:val="006D0863"/>
    <w:rsid w:val="006D0A6B"/>
    <w:rsid w:val="006D4070"/>
    <w:rsid w:val="006D4960"/>
    <w:rsid w:val="006D76CC"/>
    <w:rsid w:val="006E1FDF"/>
    <w:rsid w:val="006E437B"/>
    <w:rsid w:val="006E6A4B"/>
    <w:rsid w:val="006E72F4"/>
    <w:rsid w:val="006F084E"/>
    <w:rsid w:val="006F1526"/>
    <w:rsid w:val="006F29B1"/>
    <w:rsid w:val="00703C74"/>
    <w:rsid w:val="00706ABB"/>
    <w:rsid w:val="00707699"/>
    <w:rsid w:val="00713BFA"/>
    <w:rsid w:val="007144DF"/>
    <w:rsid w:val="00716A0D"/>
    <w:rsid w:val="00723B5A"/>
    <w:rsid w:val="00731674"/>
    <w:rsid w:val="00731AB9"/>
    <w:rsid w:val="007331BE"/>
    <w:rsid w:val="00734C0C"/>
    <w:rsid w:val="007365B3"/>
    <w:rsid w:val="00736D65"/>
    <w:rsid w:val="00744C07"/>
    <w:rsid w:val="00745253"/>
    <w:rsid w:val="0075628A"/>
    <w:rsid w:val="007600B1"/>
    <w:rsid w:val="00762E5C"/>
    <w:rsid w:val="00764EAB"/>
    <w:rsid w:val="0077164E"/>
    <w:rsid w:val="00775C8D"/>
    <w:rsid w:val="007848F8"/>
    <w:rsid w:val="007940E8"/>
    <w:rsid w:val="007B3A79"/>
    <w:rsid w:val="007B499F"/>
    <w:rsid w:val="007C2EC6"/>
    <w:rsid w:val="007C49AB"/>
    <w:rsid w:val="007C5817"/>
    <w:rsid w:val="007D1BF3"/>
    <w:rsid w:val="007E655E"/>
    <w:rsid w:val="007F0229"/>
    <w:rsid w:val="007F146D"/>
    <w:rsid w:val="007F7C7F"/>
    <w:rsid w:val="00801DC2"/>
    <w:rsid w:val="00802E52"/>
    <w:rsid w:val="00810DB4"/>
    <w:rsid w:val="00811E4F"/>
    <w:rsid w:val="00814092"/>
    <w:rsid w:val="00816036"/>
    <w:rsid w:val="00826AB3"/>
    <w:rsid w:val="00836614"/>
    <w:rsid w:val="00837499"/>
    <w:rsid w:val="0084430E"/>
    <w:rsid w:val="00844C82"/>
    <w:rsid w:val="00845977"/>
    <w:rsid w:val="00850578"/>
    <w:rsid w:val="0085195D"/>
    <w:rsid w:val="00851C1B"/>
    <w:rsid w:val="00852C86"/>
    <w:rsid w:val="0085600E"/>
    <w:rsid w:val="008639EC"/>
    <w:rsid w:val="00864B10"/>
    <w:rsid w:val="008707A4"/>
    <w:rsid w:val="00876EC8"/>
    <w:rsid w:val="00880AA1"/>
    <w:rsid w:val="00881C85"/>
    <w:rsid w:val="00896BB4"/>
    <w:rsid w:val="008A1F41"/>
    <w:rsid w:val="008A3CCD"/>
    <w:rsid w:val="008A57B6"/>
    <w:rsid w:val="008C1AFD"/>
    <w:rsid w:val="008C2C52"/>
    <w:rsid w:val="008C72AC"/>
    <w:rsid w:val="008E55FF"/>
    <w:rsid w:val="008F3375"/>
    <w:rsid w:val="008F46C8"/>
    <w:rsid w:val="008F5C11"/>
    <w:rsid w:val="009064FF"/>
    <w:rsid w:val="009112AA"/>
    <w:rsid w:val="00913875"/>
    <w:rsid w:val="009156C6"/>
    <w:rsid w:val="00915C7E"/>
    <w:rsid w:val="009202C1"/>
    <w:rsid w:val="00926174"/>
    <w:rsid w:val="009266D3"/>
    <w:rsid w:val="00930443"/>
    <w:rsid w:val="009344EF"/>
    <w:rsid w:val="0094252D"/>
    <w:rsid w:val="009438A1"/>
    <w:rsid w:val="00950C31"/>
    <w:rsid w:val="00952500"/>
    <w:rsid w:val="009551DC"/>
    <w:rsid w:val="0095694A"/>
    <w:rsid w:val="009724A3"/>
    <w:rsid w:val="0097253B"/>
    <w:rsid w:val="00981A80"/>
    <w:rsid w:val="00981C72"/>
    <w:rsid w:val="00981C7C"/>
    <w:rsid w:val="00982AD4"/>
    <w:rsid w:val="0098523E"/>
    <w:rsid w:val="0098528E"/>
    <w:rsid w:val="00990303"/>
    <w:rsid w:val="00993968"/>
    <w:rsid w:val="00996F78"/>
    <w:rsid w:val="009B45F5"/>
    <w:rsid w:val="009B7329"/>
    <w:rsid w:val="009C006C"/>
    <w:rsid w:val="009C7DB4"/>
    <w:rsid w:val="009E0EAC"/>
    <w:rsid w:val="009E1355"/>
    <w:rsid w:val="009F0116"/>
    <w:rsid w:val="009F012F"/>
    <w:rsid w:val="009F20AD"/>
    <w:rsid w:val="009F2686"/>
    <w:rsid w:val="009F6284"/>
    <w:rsid w:val="00A05022"/>
    <w:rsid w:val="00A179BB"/>
    <w:rsid w:val="00A22628"/>
    <w:rsid w:val="00A232D5"/>
    <w:rsid w:val="00A25521"/>
    <w:rsid w:val="00A269BF"/>
    <w:rsid w:val="00A310BE"/>
    <w:rsid w:val="00A3353C"/>
    <w:rsid w:val="00A36026"/>
    <w:rsid w:val="00A36DE6"/>
    <w:rsid w:val="00A36FB5"/>
    <w:rsid w:val="00A43D8C"/>
    <w:rsid w:val="00A445FD"/>
    <w:rsid w:val="00A46A00"/>
    <w:rsid w:val="00A50550"/>
    <w:rsid w:val="00A535CA"/>
    <w:rsid w:val="00A56344"/>
    <w:rsid w:val="00A57557"/>
    <w:rsid w:val="00A60E72"/>
    <w:rsid w:val="00A6166A"/>
    <w:rsid w:val="00A61A9C"/>
    <w:rsid w:val="00A74505"/>
    <w:rsid w:val="00A7464D"/>
    <w:rsid w:val="00A76111"/>
    <w:rsid w:val="00A843B7"/>
    <w:rsid w:val="00A97C42"/>
    <w:rsid w:val="00AA0E4A"/>
    <w:rsid w:val="00AA1A03"/>
    <w:rsid w:val="00AA2A33"/>
    <w:rsid w:val="00AA6FCE"/>
    <w:rsid w:val="00AB020E"/>
    <w:rsid w:val="00AB3359"/>
    <w:rsid w:val="00AB6C38"/>
    <w:rsid w:val="00AB7569"/>
    <w:rsid w:val="00AC2058"/>
    <w:rsid w:val="00AC6BB6"/>
    <w:rsid w:val="00AD00C7"/>
    <w:rsid w:val="00AD4A77"/>
    <w:rsid w:val="00AD6ABB"/>
    <w:rsid w:val="00AE13C2"/>
    <w:rsid w:val="00AE5643"/>
    <w:rsid w:val="00AF70E5"/>
    <w:rsid w:val="00B10AFE"/>
    <w:rsid w:val="00B1411B"/>
    <w:rsid w:val="00B333F0"/>
    <w:rsid w:val="00B33F61"/>
    <w:rsid w:val="00B347CF"/>
    <w:rsid w:val="00B465F4"/>
    <w:rsid w:val="00B54944"/>
    <w:rsid w:val="00B550C2"/>
    <w:rsid w:val="00B643F7"/>
    <w:rsid w:val="00B66A4F"/>
    <w:rsid w:val="00B72551"/>
    <w:rsid w:val="00B73E72"/>
    <w:rsid w:val="00B74457"/>
    <w:rsid w:val="00B90821"/>
    <w:rsid w:val="00B90999"/>
    <w:rsid w:val="00B9112E"/>
    <w:rsid w:val="00B95058"/>
    <w:rsid w:val="00BA15A1"/>
    <w:rsid w:val="00BA55E9"/>
    <w:rsid w:val="00BA777F"/>
    <w:rsid w:val="00BB135B"/>
    <w:rsid w:val="00BB2742"/>
    <w:rsid w:val="00BB2978"/>
    <w:rsid w:val="00BB374A"/>
    <w:rsid w:val="00BB3E85"/>
    <w:rsid w:val="00BC3AEB"/>
    <w:rsid w:val="00BC55F9"/>
    <w:rsid w:val="00BD6018"/>
    <w:rsid w:val="00BE1F7F"/>
    <w:rsid w:val="00BE4C6F"/>
    <w:rsid w:val="00BF5344"/>
    <w:rsid w:val="00C0139F"/>
    <w:rsid w:val="00C02581"/>
    <w:rsid w:val="00C032CF"/>
    <w:rsid w:val="00C0382E"/>
    <w:rsid w:val="00C03CB9"/>
    <w:rsid w:val="00C06F1A"/>
    <w:rsid w:val="00C12F8F"/>
    <w:rsid w:val="00C142DE"/>
    <w:rsid w:val="00C14344"/>
    <w:rsid w:val="00C1796F"/>
    <w:rsid w:val="00C207E9"/>
    <w:rsid w:val="00C23CB5"/>
    <w:rsid w:val="00C2511D"/>
    <w:rsid w:val="00C26C3E"/>
    <w:rsid w:val="00C34F0D"/>
    <w:rsid w:val="00C35A77"/>
    <w:rsid w:val="00C35EBD"/>
    <w:rsid w:val="00C3748E"/>
    <w:rsid w:val="00C37B96"/>
    <w:rsid w:val="00C414EA"/>
    <w:rsid w:val="00C44471"/>
    <w:rsid w:val="00C608B6"/>
    <w:rsid w:val="00C61259"/>
    <w:rsid w:val="00C62547"/>
    <w:rsid w:val="00C65CF9"/>
    <w:rsid w:val="00C666FB"/>
    <w:rsid w:val="00C70618"/>
    <w:rsid w:val="00C733BB"/>
    <w:rsid w:val="00C77D33"/>
    <w:rsid w:val="00C81951"/>
    <w:rsid w:val="00C86BAB"/>
    <w:rsid w:val="00C93F00"/>
    <w:rsid w:val="00C95F4E"/>
    <w:rsid w:val="00CA0F2E"/>
    <w:rsid w:val="00CA19D5"/>
    <w:rsid w:val="00CA2A80"/>
    <w:rsid w:val="00CA34EB"/>
    <w:rsid w:val="00CA4F8E"/>
    <w:rsid w:val="00CA78D1"/>
    <w:rsid w:val="00CA7A7C"/>
    <w:rsid w:val="00CB23FA"/>
    <w:rsid w:val="00CB3BA1"/>
    <w:rsid w:val="00CB5EF5"/>
    <w:rsid w:val="00CB6574"/>
    <w:rsid w:val="00CC2A67"/>
    <w:rsid w:val="00CC30F2"/>
    <w:rsid w:val="00CC5895"/>
    <w:rsid w:val="00CC629F"/>
    <w:rsid w:val="00CD3E81"/>
    <w:rsid w:val="00CE42DE"/>
    <w:rsid w:val="00CE6789"/>
    <w:rsid w:val="00CE7200"/>
    <w:rsid w:val="00CE7BC2"/>
    <w:rsid w:val="00CF1925"/>
    <w:rsid w:val="00CF52AC"/>
    <w:rsid w:val="00D04A5C"/>
    <w:rsid w:val="00D04BDB"/>
    <w:rsid w:val="00D06CFE"/>
    <w:rsid w:val="00D07BEE"/>
    <w:rsid w:val="00D105C8"/>
    <w:rsid w:val="00D10FE2"/>
    <w:rsid w:val="00D15807"/>
    <w:rsid w:val="00D16CAE"/>
    <w:rsid w:val="00D24FE1"/>
    <w:rsid w:val="00D33EF9"/>
    <w:rsid w:val="00D401E0"/>
    <w:rsid w:val="00D468EE"/>
    <w:rsid w:val="00D52927"/>
    <w:rsid w:val="00D560DB"/>
    <w:rsid w:val="00D73C19"/>
    <w:rsid w:val="00D75450"/>
    <w:rsid w:val="00D77EDE"/>
    <w:rsid w:val="00D83C64"/>
    <w:rsid w:val="00D840BC"/>
    <w:rsid w:val="00D91B80"/>
    <w:rsid w:val="00D960AC"/>
    <w:rsid w:val="00DA192E"/>
    <w:rsid w:val="00DA1DB8"/>
    <w:rsid w:val="00DA37AC"/>
    <w:rsid w:val="00DA7972"/>
    <w:rsid w:val="00DB30D3"/>
    <w:rsid w:val="00DB3CD9"/>
    <w:rsid w:val="00DB5CF1"/>
    <w:rsid w:val="00DC08DA"/>
    <w:rsid w:val="00DC2B81"/>
    <w:rsid w:val="00DC4DAE"/>
    <w:rsid w:val="00DD090A"/>
    <w:rsid w:val="00DD676F"/>
    <w:rsid w:val="00DD7DD5"/>
    <w:rsid w:val="00DF3BC8"/>
    <w:rsid w:val="00DF4354"/>
    <w:rsid w:val="00DF71BE"/>
    <w:rsid w:val="00E021FF"/>
    <w:rsid w:val="00E0246C"/>
    <w:rsid w:val="00E03FAF"/>
    <w:rsid w:val="00E04EE3"/>
    <w:rsid w:val="00E1059A"/>
    <w:rsid w:val="00E11D46"/>
    <w:rsid w:val="00E177A2"/>
    <w:rsid w:val="00E246A5"/>
    <w:rsid w:val="00E26007"/>
    <w:rsid w:val="00E2711E"/>
    <w:rsid w:val="00E4095A"/>
    <w:rsid w:val="00E41BCD"/>
    <w:rsid w:val="00E42419"/>
    <w:rsid w:val="00E444A2"/>
    <w:rsid w:val="00E53A3F"/>
    <w:rsid w:val="00E63B47"/>
    <w:rsid w:val="00E8073A"/>
    <w:rsid w:val="00E838D1"/>
    <w:rsid w:val="00E840E5"/>
    <w:rsid w:val="00E8568B"/>
    <w:rsid w:val="00E91BDF"/>
    <w:rsid w:val="00EA310A"/>
    <w:rsid w:val="00EA323F"/>
    <w:rsid w:val="00EA45DE"/>
    <w:rsid w:val="00EA45E1"/>
    <w:rsid w:val="00EA4A6F"/>
    <w:rsid w:val="00EB3CDC"/>
    <w:rsid w:val="00EB776A"/>
    <w:rsid w:val="00EC4CAD"/>
    <w:rsid w:val="00EC633C"/>
    <w:rsid w:val="00ED7C60"/>
    <w:rsid w:val="00EE6723"/>
    <w:rsid w:val="00EF00E1"/>
    <w:rsid w:val="00EF097A"/>
    <w:rsid w:val="00EF1D3C"/>
    <w:rsid w:val="00EF324D"/>
    <w:rsid w:val="00EF7D72"/>
    <w:rsid w:val="00F0064D"/>
    <w:rsid w:val="00F03415"/>
    <w:rsid w:val="00F059D6"/>
    <w:rsid w:val="00F10293"/>
    <w:rsid w:val="00F110A5"/>
    <w:rsid w:val="00F12EF2"/>
    <w:rsid w:val="00F16D73"/>
    <w:rsid w:val="00F20692"/>
    <w:rsid w:val="00F219DE"/>
    <w:rsid w:val="00F23047"/>
    <w:rsid w:val="00F3024B"/>
    <w:rsid w:val="00F3103C"/>
    <w:rsid w:val="00F3129B"/>
    <w:rsid w:val="00F3234F"/>
    <w:rsid w:val="00F342C0"/>
    <w:rsid w:val="00F368CC"/>
    <w:rsid w:val="00F44A26"/>
    <w:rsid w:val="00F47435"/>
    <w:rsid w:val="00F5015F"/>
    <w:rsid w:val="00F5192D"/>
    <w:rsid w:val="00F56893"/>
    <w:rsid w:val="00F66E55"/>
    <w:rsid w:val="00F67CFC"/>
    <w:rsid w:val="00F702E4"/>
    <w:rsid w:val="00F7108A"/>
    <w:rsid w:val="00F7284E"/>
    <w:rsid w:val="00F745D2"/>
    <w:rsid w:val="00F766EF"/>
    <w:rsid w:val="00F76E9D"/>
    <w:rsid w:val="00F82B37"/>
    <w:rsid w:val="00F8323E"/>
    <w:rsid w:val="00F9060C"/>
    <w:rsid w:val="00F93BC9"/>
    <w:rsid w:val="00FA1DF6"/>
    <w:rsid w:val="00FA2886"/>
    <w:rsid w:val="00FA2D51"/>
    <w:rsid w:val="00FA3AF1"/>
    <w:rsid w:val="00FB67B5"/>
    <w:rsid w:val="00FC02ED"/>
    <w:rsid w:val="00FC28B6"/>
    <w:rsid w:val="00FC4BC2"/>
    <w:rsid w:val="00FC6D7A"/>
    <w:rsid w:val="00FF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1BE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600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7600B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7600B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1C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1C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1C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1CF5"/>
    <w:rPr>
      <w:sz w:val="18"/>
      <w:szCs w:val="18"/>
    </w:rPr>
  </w:style>
  <w:style w:type="paragraph" w:styleId="a5">
    <w:name w:val="List Paragraph"/>
    <w:basedOn w:val="a"/>
    <w:link w:val="Char1"/>
    <w:qFormat/>
    <w:rsid w:val="00011CF5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character" w:customStyle="1" w:styleId="Char1">
    <w:name w:val="列出段落 Char"/>
    <w:link w:val="a5"/>
    <w:locked/>
    <w:rsid w:val="00011CF5"/>
    <w:rPr>
      <w:rFonts w:ascii="宋体" w:eastAsia="宋体" w:hAnsi="宋体" w:cs="Times New Roman"/>
      <w:kern w:val="0"/>
      <w:sz w:val="24"/>
      <w:szCs w:val="24"/>
    </w:rPr>
  </w:style>
  <w:style w:type="paragraph" w:styleId="a6">
    <w:name w:val="Balloon Text"/>
    <w:basedOn w:val="a"/>
    <w:link w:val="Char2"/>
    <w:uiPriority w:val="99"/>
    <w:semiHidden/>
    <w:unhideWhenUsed/>
    <w:rsid w:val="00011CF5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011CF5"/>
    <w:rPr>
      <w:sz w:val="18"/>
      <w:szCs w:val="18"/>
    </w:rPr>
  </w:style>
  <w:style w:type="table" w:styleId="a7">
    <w:name w:val="Table Grid"/>
    <w:basedOn w:val="a1"/>
    <w:qFormat/>
    <w:rsid w:val="009C0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5B060C"/>
    <w:rPr>
      <w:color w:val="auto"/>
    </w:rPr>
  </w:style>
  <w:style w:type="character" w:customStyle="1" w:styleId="1Char">
    <w:name w:val="标题 1 Char"/>
    <w:basedOn w:val="a0"/>
    <w:link w:val="1"/>
    <w:uiPriority w:val="9"/>
    <w:rsid w:val="007600B1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7600B1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9">
    <w:name w:val="No Spacing"/>
    <w:uiPriority w:val="1"/>
    <w:qFormat/>
    <w:rsid w:val="007600B1"/>
    <w:pPr>
      <w:widowControl w:val="0"/>
      <w:jc w:val="both"/>
    </w:pPr>
  </w:style>
  <w:style w:type="character" w:customStyle="1" w:styleId="3Char">
    <w:name w:val="标题 3 Char"/>
    <w:basedOn w:val="a0"/>
    <w:link w:val="3"/>
    <w:uiPriority w:val="9"/>
    <w:rsid w:val="007600B1"/>
    <w:rPr>
      <w:b/>
      <w:bCs/>
      <w:sz w:val="32"/>
      <w:szCs w:val="32"/>
    </w:rPr>
  </w:style>
  <w:style w:type="paragraph" w:styleId="aa">
    <w:name w:val="Document Map"/>
    <w:basedOn w:val="a"/>
    <w:link w:val="Char3"/>
    <w:uiPriority w:val="99"/>
    <w:semiHidden/>
    <w:unhideWhenUsed/>
    <w:rsid w:val="00DB3CD9"/>
    <w:rPr>
      <w:rFonts w:ascii="宋体" w:eastAsia="宋体"/>
      <w:sz w:val="18"/>
      <w:szCs w:val="18"/>
    </w:rPr>
  </w:style>
  <w:style w:type="character" w:customStyle="1" w:styleId="Char3">
    <w:name w:val="文档结构图 Char"/>
    <w:basedOn w:val="a0"/>
    <w:link w:val="aa"/>
    <w:uiPriority w:val="99"/>
    <w:semiHidden/>
    <w:rsid w:val="00DB3CD9"/>
    <w:rPr>
      <w:rFonts w:ascii="宋体" w:eastAsia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Microsoft\Templates\SSERepor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GBC2222222222222222222222222222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6BAAB1B-7713-4AD3-A2E1-7709FEDB9031}"/>
      </w:docPartPr>
      <w:docPartBody>
        <w:p w:rsidR="00B41B4B" w:rsidRDefault="00093A08">
          <w:r w:rsidRPr="00EA347A">
            <w:rPr>
              <w:rStyle w:val="a3"/>
              <w:rFonts w:hint="eastAsia"/>
              <w:color w:val="333399"/>
              <w:u w:val="single"/>
            </w:rPr>
            <w:t xml:space="preserve">　　　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4695"/>
    <w:rsid w:val="00004695"/>
    <w:rsid w:val="000071E0"/>
    <w:rsid w:val="000157AA"/>
    <w:rsid w:val="00024A3F"/>
    <w:rsid w:val="0004274F"/>
    <w:rsid w:val="0005552A"/>
    <w:rsid w:val="00075754"/>
    <w:rsid w:val="00080B45"/>
    <w:rsid w:val="000907B8"/>
    <w:rsid w:val="00093A08"/>
    <w:rsid w:val="000946E8"/>
    <w:rsid w:val="000C7FA1"/>
    <w:rsid w:val="000F4657"/>
    <w:rsid w:val="00106870"/>
    <w:rsid w:val="001434DD"/>
    <w:rsid w:val="00174EED"/>
    <w:rsid w:val="00175B93"/>
    <w:rsid w:val="001A5A5F"/>
    <w:rsid w:val="001B3BDF"/>
    <w:rsid w:val="002100B6"/>
    <w:rsid w:val="0023159D"/>
    <w:rsid w:val="0024392A"/>
    <w:rsid w:val="00247118"/>
    <w:rsid w:val="0025129E"/>
    <w:rsid w:val="00256D69"/>
    <w:rsid w:val="002A7B03"/>
    <w:rsid w:val="00325D97"/>
    <w:rsid w:val="0032739D"/>
    <w:rsid w:val="00332714"/>
    <w:rsid w:val="00346A6E"/>
    <w:rsid w:val="00367B43"/>
    <w:rsid w:val="0037343D"/>
    <w:rsid w:val="003A3D34"/>
    <w:rsid w:val="003A7322"/>
    <w:rsid w:val="003A7FF6"/>
    <w:rsid w:val="003C09ED"/>
    <w:rsid w:val="00411CEC"/>
    <w:rsid w:val="00417B5F"/>
    <w:rsid w:val="0042322F"/>
    <w:rsid w:val="00434478"/>
    <w:rsid w:val="00444099"/>
    <w:rsid w:val="00460A9A"/>
    <w:rsid w:val="00463945"/>
    <w:rsid w:val="00467639"/>
    <w:rsid w:val="0047217F"/>
    <w:rsid w:val="00473D58"/>
    <w:rsid w:val="00483C4E"/>
    <w:rsid w:val="004B2C8D"/>
    <w:rsid w:val="004E2BB0"/>
    <w:rsid w:val="00515D35"/>
    <w:rsid w:val="005333AF"/>
    <w:rsid w:val="00547115"/>
    <w:rsid w:val="005531D9"/>
    <w:rsid w:val="0057062C"/>
    <w:rsid w:val="00580565"/>
    <w:rsid w:val="00580682"/>
    <w:rsid w:val="00583114"/>
    <w:rsid w:val="005A7B3C"/>
    <w:rsid w:val="005B2D76"/>
    <w:rsid w:val="005C0375"/>
    <w:rsid w:val="005C6F10"/>
    <w:rsid w:val="006001E6"/>
    <w:rsid w:val="00622841"/>
    <w:rsid w:val="00634B35"/>
    <w:rsid w:val="00643D62"/>
    <w:rsid w:val="00646BF3"/>
    <w:rsid w:val="006746E7"/>
    <w:rsid w:val="00682AAE"/>
    <w:rsid w:val="00683359"/>
    <w:rsid w:val="0068401F"/>
    <w:rsid w:val="006933BB"/>
    <w:rsid w:val="006D1E66"/>
    <w:rsid w:val="006E1126"/>
    <w:rsid w:val="006E4D03"/>
    <w:rsid w:val="00712D2D"/>
    <w:rsid w:val="00723A33"/>
    <w:rsid w:val="00727CC9"/>
    <w:rsid w:val="00731B65"/>
    <w:rsid w:val="00733929"/>
    <w:rsid w:val="00734AED"/>
    <w:rsid w:val="00735E3C"/>
    <w:rsid w:val="00740072"/>
    <w:rsid w:val="00756799"/>
    <w:rsid w:val="00781D91"/>
    <w:rsid w:val="007963E8"/>
    <w:rsid w:val="007A1BC4"/>
    <w:rsid w:val="007C2A60"/>
    <w:rsid w:val="007E370E"/>
    <w:rsid w:val="00803B13"/>
    <w:rsid w:val="0081491F"/>
    <w:rsid w:val="008314A7"/>
    <w:rsid w:val="00840F92"/>
    <w:rsid w:val="00841F4C"/>
    <w:rsid w:val="00884A3E"/>
    <w:rsid w:val="00890739"/>
    <w:rsid w:val="0089632F"/>
    <w:rsid w:val="008A3DD9"/>
    <w:rsid w:val="008B146A"/>
    <w:rsid w:val="008D653D"/>
    <w:rsid w:val="00932F53"/>
    <w:rsid w:val="00934B62"/>
    <w:rsid w:val="00935C93"/>
    <w:rsid w:val="0094063C"/>
    <w:rsid w:val="0095694A"/>
    <w:rsid w:val="00990332"/>
    <w:rsid w:val="009933A5"/>
    <w:rsid w:val="00A10CC1"/>
    <w:rsid w:val="00A251BE"/>
    <w:rsid w:val="00A423CA"/>
    <w:rsid w:val="00AB7569"/>
    <w:rsid w:val="00AC24CC"/>
    <w:rsid w:val="00AD18F9"/>
    <w:rsid w:val="00AD71FC"/>
    <w:rsid w:val="00AD78F2"/>
    <w:rsid w:val="00AE40C6"/>
    <w:rsid w:val="00B27916"/>
    <w:rsid w:val="00B316A2"/>
    <w:rsid w:val="00B347CF"/>
    <w:rsid w:val="00B41B4B"/>
    <w:rsid w:val="00B8742C"/>
    <w:rsid w:val="00B90F9E"/>
    <w:rsid w:val="00BD1957"/>
    <w:rsid w:val="00BE1A00"/>
    <w:rsid w:val="00BF0566"/>
    <w:rsid w:val="00BF351E"/>
    <w:rsid w:val="00C14157"/>
    <w:rsid w:val="00C1513C"/>
    <w:rsid w:val="00C71533"/>
    <w:rsid w:val="00C737B4"/>
    <w:rsid w:val="00C90DCD"/>
    <w:rsid w:val="00CA0AAA"/>
    <w:rsid w:val="00CC4313"/>
    <w:rsid w:val="00CD26DE"/>
    <w:rsid w:val="00D1113B"/>
    <w:rsid w:val="00D311B0"/>
    <w:rsid w:val="00D409C7"/>
    <w:rsid w:val="00DA55E6"/>
    <w:rsid w:val="00DB53B2"/>
    <w:rsid w:val="00DC7317"/>
    <w:rsid w:val="00E0058B"/>
    <w:rsid w:val="00E066DA"/>
    <w:rsid w:val="00E17049"/>
    <w:rsid w:val="00E246A5"/>
    <w:rsid w:val="00E41BCD"/>
    <w:rsid w:val="00E85CDD"/>
    <w:rsid w:val="00E87A56"/>
    <w:rsid w:val="00E918DD"/>
    <w:rsid w:val="00E93F77"/>
    <w:rsid w:val="00EC4545"/>
    <w:rsid w:val="00ED775E"/>
    <w:rsid w:val="00EE2131"/>
    <w:rsid w:val="00EF00E1"/>
    <w:rsid w:val="00EF53E4"/>
    <w:rsid w:val="00EF5A01"/>
    <w:rsid w:val="00F10293"/>
    <w:rsid w:val="00F23180"/>
    <w:rsid w:val="00F40902"/>
    <w:rsid w:val="00F769F4"/>
    <w:rsid w:val="00FC79C4"/>
    <w:rsid w:val="00FE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24A3F"/>
  </w:style>
  <w:style w:type="paragraph" w:customStyle="1" w:styleId="4C2B57F9FFB34A279B08D02E6355CBC6">
    <w:name w:val="4C2B57F9FFB34A279B08D02E6355CBC6"/>
    <w:rsid w:val="00024A3F"/>
    <w:pPr>
      <w:widowControl w:val="0"/>
      <w:jc w:val="both"/>
    </w:pPr>
  </w:style>
  <w:style w:type="paragraph" w:customStyle="1" w:styleId="5896AED645C84E7DA458B643B6CD3E94">
    <w:name w:val="5896AED645C84E7DA458B643B6CD3E94"/>
    <w:rsid w:val="00024A3F"/>
    <w:pPr>
      <w:widowControl w:val="0"/>
      <w:jc w:val="both"/>
    </w:pPr>
  </w:style>
  <w:style w:type="paragraph" w:customStyle="1" w:styleId="616E1D0352154FBCB528C7D22E9D3CF7">
    <w:name w:val="616E1D0352154FBCB528C7D22E9D3CF7"/>
    <w:rsid w:val="00024A3F"/>
    <w:pPr>
      <w:widowControl w:val="0"/>
      <w:jc w:val="both"/>
    </w:pPr>
  </w:style>
  <w:style w:type="paragraph" w:customStyle="1" w:styleId="FF76439884CF463B8B70D67D470CD115">
    <w:name w:val="FF76439884CF463B8B70D67D470CD115"/>
    <w:rsid w:val="00024A3F"/>
    <w:pPr>
      <w:widowControl w:val="0"/>
      <w:jc w:val="both"/>
    </w:pPr>
  </w:style>
  <w:style w:type="paragraph" w:customStyle="1" w:styleId="05F2E1BD76B7469486E28DDD6C377565">
    <w:name w:val="05F2E1BD76B7469486E28DDD6C377565"/>
    <w:rsid w:val="00024A3F"/>
    <w:pPr>
      <w:widowControl w:val="0"/>
      <w:jc w:val="both"/>
    </w:pPr>
  </w:style>
  <w:style w:type="paragraph" w:customStyle="1" w:styleId="5447DCF8C3A94417B04FE8CF5EFBFDAB">
    <w:name w:val="5447DCF8C3A94417B04FE8CF5EFBFDAB"/>
    <w:rsid w:val="00024A3F"/>
    <w:pPr>
      <w:widowControl w:val="0"/>
      <w:jc w:val="both"/>
    </w:pPr>
  </w:style>
  <w:style w:type="paragraph" w:customStyle="1" w:styleId="9D09D5AB0A7249B7A2F624F4ECD32FB6">
    <w:name w:val="9D09D5AB0A7249B7A2F624F4ECD32FB6"/>
    <w:rsid w:val="00024A3F"/>
    <w:pPr>
      <w:widowControl w:val="0"/>
      <w:jc w:val="both"/>
    </w:pPr>
  </w:style>
  <w:style w:type="paragraph" w:customStyle="1" w:styleId="BFBBA17544E2478BA1CD253BA049DC09">
    <w:name w:val="BFBBA17544E2478BA1CD253BA049DC09"/>
    <w:rsid w:val="00024A3F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c:sections xmlns:sc="http://mapping.word.org/2014/section/customize"/>
</file>

<file path=customXml/item2.xml><?xml version="1.0" encoding="utf-8"?>
<m:mapping xmlns:m="http://mapping.word.org/2012/mapping">
  <m:sse><![CDATA[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]]></m:sse>
</m:mapping>
</file>

<file path=customXml/item3.xml><?xml version="1.0" encoding="utf-8"?>
<t:template xmlns:t="http://mapping.word.org/2012/template">
  <t:sse><![CDATA[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]]></t:sse>
</t:template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A2E1A5-6116-403F-B8EC-825BC80EF247}">
  <ds:schemaRefs>
    <ds:schemaRef ds:uri="http://mapping.word.org/2014/section/customize"/>
  </ds:schemaRefs>
</ds:datastoreItem>
</file>

<file path=customXml/itemProps2.xml><?xml version="1.0" encoding="utf-8"?>
<ds:datastoreItem xmlns:ds="http://schemas.openxmlformats.org/officeDocument/2006/customXml" ds:itemID="{4CBF8669-BF97-475E-98A9-5F8CC540957B}">
  <ds:schemaRefs>
    <ds:schemaRef ds:uri="http://mapping.word.org/2012/mapping"/>
  </ds:schemaRefs>
</ds:datastoreItem>
</file>

<file path=customXml/itemProps3.xml><?xml version="1.0" encoding="utf-8"?>
<ds:datastoreItem xmlns:ds="http://schemas.openxmlformats.org/officeDocument/2006/customXml" ds:itemID="{456C19D9-8CC0-4137-A4F8-57641CE71604}">
  <ds:schemaRefs>
    <ds:schemaRef ds:uri="http://mapping.word.org/2012/template"/>
  </ds:schemaRefs>
</ds:datastoreItem>
</file>

<file path=customXml/itemProps4.xml><?xml version="1.0" encoding="utf-8"?>
<ds:datastoreItem xmlns:ds="http://schemas.openxmlformats.org/officeDocument/2006/customXml" ds:itemID="{740481AF-11FA-4A5E-9BA6-22E6B1B8D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SSEReport</Template>
  <TotalTime>101</TotalTime>
  <Pages>6</Pages>
  <Words>727</Words>
  <Characters>4145</Characters>
  <Application>Microsoft Office Word</Application>
  <DocSecurity>0</DocSecurity>
  <Lines>34</Lines>
  <Paragraphs>9</Paragraphs>
  <ScaleCrop>false</ScaleCrop>
  <Company>Hewlett-Packard Company</Company>
  <LinksUpToDate>false</LinksUpToDate>
  <CharactersWithSpaces>4863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陈邹(拟稿)</dc:creator>
  <cp:lastModifiedBy>林玲</cp:lastModifiedBy>
  <cp:revision>43</cp:revision>
  <cp:lastPrinted>2025-12-05T07:45:00Z</cp:lastPrinted>
  <dcterms:created xsi:type="dcterms:W3CDTF">2025-12-05T04:56:00Z</dcterms:created>
  <dcterms:modified xsi:type="dcterms:W3CDTF">2025-12-05T07:50:00Z</dcterms:modified>
</cp:coreProperties>
</file>